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2C280" w14:textId="15E3E185" w:rsidR="00661613" w:rsidRPr="00661613" w:rsidRDefault="00661613" w:rsidP="00661613">
      <w:pPr>
        <w:spacing w:before="0" w:after="160" w:line="259" w:lineRule="auto"/>
        <w:rPr>
          <w:rFonts w:ascii="Calibri" w:hAnsi="Calibri" w:cs="Calibri"/>
          <w:b/>
          <w:bCs/>
          <w:u w:val="single"/>
        </w:rPr>
      </w:pPr>
      <w:r w:rsidRPr="00661613">
        <w:rPr>
          <w:rFonts w:ascii="Calibri" w:hAnsi="Calibri" w:cs="Calibri"/>
          <w:b/>
          <w:bCs/>
          <w:u w:val="single"/>
        </w:rPr>
        <w:t>Geo Oceans USA</w:t>
      </w:r>
    </w:p>
    <w:p w14:paraId="3CD25AA7" w14:textId="624F5E44" w:rsidR="00661613" w:rsidRPr="00661613" w:rsidRDefault="00661613" w:rsidP="00661613">
      <w:pPr>
        <w:spacing w:before="0" w:after="160" w:line="259" w:lineRule="auto"/>
        <w:rPr>
          <w:rFonts w:ascii="Calibri" w:hAnsi="Calibri" w:cs="Calibri"/>
        </w:rPr>
      </w:pPr>
      <w:r w:rsidRPr="00661613">
        <w:rPr>
          <w:rFonts w:ascii="Calibri" w:hAnsi="Calibri" w:cs="Calibri"/>
          <w:b/>
          <w:bCs/>
        </w:rPr>
        <w:t>Role:</w:t>
      </w:r>
      <w:r w:rsidRPr="00661613">
        <w:rPr>
          <w:rFonts w:ascii="Calibri" w:hAnsi="Calibri" w:cs="Calibri"/>
        </w:rPr>
        <w:t xml:space="preserve"> Project Manager</w:t>
      </w:r>
    </w:p>
    <w:p w14:paraId="4AEE34B3" w14:textId="19E04453" w:rsidR="00661613" w:rsidRPr="00661613" w:rsidRDefault="00661613" w:rsidP="00661613">
      <w:pPr>
        <w:spacing w:before="0" w:after="160" w:line="259" w:lineRule="auto"/>
        <w:rPr>
          <w:rFonts w:ascii="Calibri" w:hAnsi="Calibri" w:cs="Calibri"/>
        </w:rPr>
      </w:pPr>
      <w:r w:rsidRPr="00661613">
        <w:rPr>
          <w:rFonts w:ascii="Calibri" w:hAnsi="Calibri" w:cs="Calibri"/>
          <w:b/>
          <w:bCs/>
        </w:rPr>
        <w:t>Office Location:</w:t>
      </w:r>
      <w:r w:rsidRPr="00661613">
        <w:rPr>
          <w:rFonts w:ascii="Calibri" w:hAnsi="Calibri" w:cs="Calibri"/>
        </w:rPr>
        <w:t xml:space="preserve"> 1315 Price Plaza Drive, Katy, Texas 77449</w:t>
      </w:r>
    </w:p>
    <w:p w14:paraId="5A7BDB75" w14:textId="4BA9F407" w:rsidR="00661613" w:rsidRPr="00661613" w:rsidRDefault="00661613" w:rsidP="00661613">
      <w:pPr>
        <w:spacing w:before="0" w:after="160" w:line="259" w:lineRule="auto"/>
        <w:rPr>
          <w:rFonts w:ascii="Calibri" w:hAnsi="Calibri" w:cs="Calibri"/>
        </w:rPr>
      </w:pPr>
      <w:r w:rsidRPr="00661613">
        <w:rPr>
          <w:rFonts w:ascii="Calibri" w:hAnsi="Calibri" w:cs="Calibri"/>
          <w:b/>
          <w:bCs/>
        </w:rPr>
        <w:t>Sectors:</w:t>
      </w:r>
      <w:r w:rsidRPr="00661613">
        <w:rPr>
          <w:rFonts w:ascii="Calibri" w:hAnsi="Calibri" w:cs="Calibri"/>
        </w:rPr>
        <w:t xml:space="preserve"> ROV / Oil &amp; Gas / Renewables / Subsea / Inspection / Non-destructive testing</w:t>
      </w:r>
    </w:p>
    <w:p w14:paraId="21FF0EAC" w14:textId="18F96183" w:rsidR="00661613" w:rsidRPr="00661613" w:rsidRDefault="00661613" w:rsidP="00661613">
      <w:pPr>
        <w:spacing w:before="0" w:after="160" w:line="259" w:lineRule="auto"/>
        <w:rPr>
          <w:rFonts w:ascii="Calibri" w:hAnsi="Calibri" w:cs="Calibri"/>
        </w:rPr>
      </w:pPr>
      <w:r w:rsidRPr="00661613">
        <w:rPr>
          <w:rFonts w:ascii="Calibri" w:hAnsi="Calibri" w:cs="Calibri"/>
          <w:b/>
          <w:bCs/>
        </w:rPr>
        <w:t>Contract:</w:t>
      </w:r>
      <w:r w:rsidRPr="00661613">
        <w:rPr>
          <w:rFonts w:ascii="Calibri" w:hAnsi="Calibri" w:cs="Calibri"/>
        </w:rPr>
        <w:t xml:space="preserve"> Full time / Salary / Permanent</w:t>
      </w:r>
    </w:p>
    <w:p w14:paraId="02F2996B" w14:textId="79D56D1F" w:rsidR="00661613" w:rsidRPr="00661613" w:rsidRDefault="00661613" w:rsidP="00661613">
      <w:pPr>
        <w:spacing w:before="0" w:after="160" w:line="259" w:lineRule="auto"/>
        <w:rPr>
          <w:rFonts w:ascii="Calibri" w:hAnsi="Calibri" w:cs="Calibri"/>
          <w:b/>
          <w:bCs/>
          <w:u w:val="single"/>
        </w:rPr>
      </w:pPr>
      <w:r w:rsidRPr="00661613">
        <w:rPr>
          <w:rFonts w:ascii="Calibri" w:hAnsi="Calibri" w:cs="Calibri"/>
          <w:b/>
          <w:bCs/>
          <w:u w:val="single"/>
        </w:rPr>
        <w:t>About the role</w:t>
      </w:r>
    </w:p>
    <w:p w14:paraId="30755781" w14:textId="50FB001B" w:rsidR="00661613" w:rsidRPr="00661613" w:rsidRDefault="00661613" w:rsidP="00661613">
      <w:pPr>
        <w:spacing w:before="0" w:after="160" w:line="259" w:lineRule="auto"/>
        <w:rPr>
          <w:rFonts w:ascii="Calibri" w:hAnsi="Calibri" w:cs="Calibri"/>
        </w:rPr>
      </w:pPr>
      <w:r w:rsidRPr="00661613">
        <w:rPr>
          <w:rFonts w:ascii="Calibri" w:hAnsi="Calibri" w:cs="Calibri"/>
        </w:rPr>
        <w:t xml:space="preserve">Geo Oceans is seeking an ROV Project Manager to join our operations team to provide quality, effective and efficient project management, client management and leadership across ROV, subsea inspection and subsea robotics projects and operations. The role includes a focus on leadership and mentoring with an opportunity to help shape a growing global business with industry leading technologies applied to global Oil &amp; Gas Majors. The successful candidate will be looking for a long-term career role where they can make a difference using their skills, </w:t>
      </w:r>
      <w:proofErr w:type="gramStart"/>
      <w:r w:rsidRPr="00661613">
        <w:rPr>
          <w:rFonts w:ascii="Calibri" w:hAnsi="Calibri" w:cs="Calibri"/>
        </w:rPr>
        <w:t>experience</w:t>
      </w:r>
      <w:proofErr w:type="gramEnd"/>
      <w:r w:rsidRPr="00661613">
        <w:rPr>
          <w:rFonts w:ascii="Calibri" w:hAnsi="Calibri" w:cs="Calibri"/>
        </w:rPr>
        <w:t xml:space="preserve"> and positive attitude within of a high performing team environment.  </w:t>
      </w:r>
      <w:proofErr w:type="gramStart"/>
      <w:r w:rsidRPr="00661613">
        <w:rPr>
          <w:rFonts w:ascii="Calibri" w:hAnsi="Calibri" w:cs="Calibri"/>
        </w:rPr>
        <w:t>In order to</w:t>
      </w:r>
      <w:proofErr w:type="gramEnd"/>
      <w:r w:rsidRPr="00661613">
        <w:rPr>
          <w:rFonts w:ascii="Calibri" w:hAnsi="Calibri" w:cs="Calibri"/>
        </w:rPr>
        <w:t xml:space="preserve"> be eligible:</w:t>
      </w:r>
    </w:p>
    <w:p w14:paraId="550F8F58" w14:textId="77777777" w:rsidR="00661613" w:rsidRPr="00661613" w:rsidRDefault="00661613" w:rsidP="00661613">
      <w:pPr>
        <w:pStyle w:val="ListParagraph"/>
        <w:numPr>
          <w:ilvl w:val="0"/>
          <w:numId w:val="24"/>
        </w:numPr>
        <w:spacing w:after="160" w:line="259" w:lineRule="auto"/>
        <w:rPr>
          <w:rFonts w:ascii="Calibri" w:hAnsi="Calibri" w:cs="Calibri"/>
          <w:sz w:val="22"/>
          <w:szCs w:val="22"/>
        </w:rPr>
      </w:pPr>
      <w:r w:rsidRPr="00661613">
        <w:rPr>
          <w:rFonts w:ascii="Calibri" w:hAnsi="Calibri" w:cs="Calibri"/>
          <w:sz w:val="22"/>
          <w:szCs w:val="22"/>
        </w:rPr>
        <w:t>Must have working rights for USA (green card and/or citizen).</w:t>
      </w:r>
    </w:p>
    <w:p w14:paraId="77AFC323" w14:textId="3CD709A0" w:rsidR="00661613" w:rsidRPr="00661613" w:rsidRDefault="00661613" w:rsidP="00661613">
      <w:pPr>
        <w:pStyle w:val="ListParagraph"/>
        <w:numPr>
          <w:ilvl w:val="0"/>
          <w:numId w:val="24"/>
        </w:numPr>
        <w:spacing w:after="160" w:line="259" w:lineRule="auto"/>
        <w:rPr>
          <w:rFonts w:ascii="Calibri" w:hAnsi="Calibri" w:cs="Calibri"/>
          <w:sz w:val="22"/>
          <w:szCs w:val="22"/>
        </w:rPr>
      </w:pPr>
      <w:r w:rsidRPr="00661613">
        <w:rPr>
          <w:rFonts w:ascii="Calibri" w:hAnsi="Calibri" w:cs="Calibri"/>
          <w:sz w:val="22"/>
          <w:szCs w:val="22"/>
        </w:rPr>
        <w:t>Office based role, work from home on occasion.</w:t>
      </w:r>
    </w:p>
    <w:p w14:paraId="6289498F" w14:textId="6D29DB78" w:rsidR="00661613" w:rsidRPr="00661613" w:rsidRDefault="00661613" w:rsidP="00661613">
      <w:pPr>
        <w:spacing w:before="0" w:after="160" w:line="259" w:lineRule="auto"/>
        <w:rPr>
          <w:rFonts w:ascii="Calibri" w:hAnsi="Calibri" w:cs="Calibri"/>
        </w:rPr>
      </w:pPr>
      <w:r w:rsidRPr="00661613">
        <w:rPr>
          <w:rFonts w:ascii="Calibri" w:hAnsi="Calibri" w:cs="Calibri"/>
        </w:rPr>
        <w:t>For the right candidate, competitive salary package including medical, dental, vision &amp; 401k contributions will be provided.</w:t>
      </w:r>
    </w:p>
    <w:p w14:paraId="3FFFEEB7" w14:textId="0BC83913" w:rsidR="00661613" w:rsidRPr="00661613" w:rsidRDefault="00661613" w:rsidP="00661613">
      <w:pPr>
        <w:spacing w:before="0" w:after="160" w:line="259" w:lineRule="auto"/>
        <w:rPr>
          <w:rFonts w:ascii="Calibri" w:hAnsi="Calibri" w:cs="Calibri"/>
          <w:b/>
          <w:bCs/>
          <w:u w:val="single"/>
        </w:rPr>
      </w:pPr>
      <w:r w:rsidRPr="00661613">
        <w:rPr>
          <w:rFonts w:ascii="Calibri" w:hAnsi="Calibri" w:cs="Calibri"/>
          <w:b/>
          <w:bCs/>
          <w:u w:val="single"/>
        </w:rPr>
        <w:t>What we offer</w:t>
      </w:r>
    </w:p>
    <w:p w14:paraId="5AD3ACC4" w14:textId="2E09071C"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dynamic, creative and innovative culture and workplace with robotics, software and technology development projects occurring </w:t>
      </w:r>
      <w:proofErr w:type="gramStart"/>
      <w:r w:rsidRPr="00661613">
        <w:rPr>
          <w:rFonts w:ascii="Calibri" w:hAnsi="Calibri" w:cs="Calibri"/>
          <w:sz w:val="22"/>
          <w:szCs w:val="22"/>
        </w:rPr>
        <w:t>constantly;</w:t>
      </w:r>
      <w:proofErr w:type="gramEnd"/>
    </w:p>
    <w:p w14:paraId="36759666"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diverse range of project types across several industry sectors including oil and gas, renewables, mining, defense, </w:t>
      </w:r>
      <w:proofErr w:type="gramStart"/>
      <w:r w:rsidRPr="00661613">
        <w:rPr>
          <w:rFonts w:ascii="Calibri" w:hAnsi="Calibri" w:cs="Calibri"/>
          <w:sz w:val="22"/>
          <w:szCs w:val="22"/>
        </w:rPr>
        <w:t>infrastructure;</w:t>
      </w:r>
      <w:proofErr w:type="gramEnd"/>
    </w:p>
    <w:p w14:paraId="0F936EE1"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global portfolio of clients and projects with opportunities for </w:t>
      </w:r>
      <w:proofErr w:type="gramStart"/>
      <w:r w:rsidRPr="00661613">
        <w:rPr>
          <w:rFonts w:ascii="Calibri" w:hAnsi="Calibri" w:cs="Calibri"/>
          <w:sz w:val="22"/>
          <w:szCs w:val="22"/>
        </w:rPr>
        <w:t>travel;</w:t>
      </w:r>
      <w:proofErr w:type="gramEnd"/>
    </w:p>
    <w:p w14:paraId="21C4332E"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range of industry leading technologies within Geo Oceans and our sister companies Sonomatic, Blue Ocean Marine Services and Vertech </w:t>
      </w:r>
      <w:proofErr w:type="gramStart"/>
      <w:r w:rsidRPr="00661613">
        <w:rPr>
          <w:rFonts w:ascii="Calibri" w:hAnsi="Calibri" w:cs="Calibri"/>
          <w:sz w:val="22"/>
          <w:szCs w:val="22"/>
        </w:rPr>
        <w:t>Group;</w:t>
      </w:r>
      <w:proofErr w:type="gramEnd"/>
    </w:p>
    <w:p w14:paraId="172B5EA4"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strong and supportive company culture cherished by our </w:t>
      </w:r>
      <w:proofErr w:type="gramStart"/>
      <w:r w:rsidRPr="00661613">
        <w:rPr>
          <w:rFonts w:ascii="Calibri" w:hAnsi="Calibri" w:cs="Calibri"/>
          <w:sz w:val="22"/>
          <w:szCs w:val="22"/>
        </w:rPr>
        <w:t>staff;</w:t>
      </w:r>
      <w:proofErr w:type="gramEnd"/>
    </w:p>
    <w:p w14:paraId="17C3A417"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A competitive salary package including medical, dental, vision &amp; 401k </w:t>
      </w:r>
      <w:proofErr w:type="gramStart"/>
      <w:r w:rsidRPr="00661613">
        <w:rPr>
          <w:rFonts w:ascii="Calibri" w:hAnsi="Calibri" w:cs="Calibri"/>
          <w:sz w:val="22"/>
          <w:szCs w:val="22"/>
        </w:rPr>
        <w:t>contributions;</w:t>
      </w:r>
      <w:proofErr w:type="gramEnd"/>
    </w:p>
    <w:p w14:paraId="226D1D0B"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Strong career growth prospects with a growing international </w:t>
      </w:r>
      <w:proofErr w:type="gramStart"/>
      <w:r w:rsidRPr="00661613">
        <w:rPr>
          <w:rFonts w:ascii="Calibri" w:hAnsi="Calibri" w:cs="Calibri"/>
          <w:sz w:val="22"/>
          <w:szCs w:val="22"/>
        </w:rPr>
        <w:t>business;</w:t>
      </w:r>
      <w:proofErr w:type="gramEnd"/>
    </w:p>
    <w:p w14:paraId="02763ACE" w14:textId="77777777" w:rsidR="00661613" w:rsidRPr="00661613" w:rsidRDefault="00661613" w:rsidP="00661613">
      <w:pPr>
        <w:pStyle w:val="ListParagraph"/>
        <w:numPr>
          <w:ilvl w:val="0"/>
          <w:numId w:val="25"/>
        </w:numPr>
        <w:spacing w:after="160" w:line="259" w:lineRule="auto"/>
        <w:rPr>
          <w:rFonts w:ascii="Calibri" w:hAnsi="Calibri" w:cs="Calibri"/>
          <w:sz w:val="22"/>
          <w:szCs w:val="22"/>
        </w:rPr>
      </w:pPr>
      <w:r w:rsidRPr="00661613">
        <w:rPr>
          <w:rFonts w:ascii="Calibri" w:hAnsi="Calibri" w:cs="Calibri"/>
          <w:sz w:val="22"/>
          <w:szCs w:val="22"/>
        </w:rPr>
        <w:t xml:space="preserve">Professional development and training </w:t>
      </w:r>
      <w:proofErr w:type="gramStart"/>
      <w:r w:rsidRPr="00661613">
        <w:rPr>
          <w:rFonts w:ascii="Calibri" w:hAnsi="Calibri" w:cs="Calibri"/>
          <w:sz w:val="22"/>
          <w:szCs w:val="22"/>
        </w:rPr>
        <w:t>support;</w:t>
      </w:r>
      <w:proofErr w:type="gramEnd"/>
    </w:p>
    <w:p w14:paraId="556A7F4A" w14:textId="6EE266DF" w:rsidR="003A6436" w:rsidRPr="00661613" w:rsidRDefault="00661613" w:rsidP="00661613">
      <w:pPr>
        <w:pStyle w:val="ListParagraph"/>
        <w:numPr>
          <w:ilvl w:val="0"/>
          <w:numId w:val="25"/>
        </w:numPr>
        <w:spacing w:after="160" w:line="259" w:lineRule="auto"/>
        <w:rPr>
          <w:rFonts w:ascii="Calibri" w:hAnsi="Calibri" w:cs="Calibri"/>
        </w:rPr>
      </w:pPr>
      <w:r w:rsidRPr="00661613">
        <w:rPr>
          <w:rFonts w:ascii="Calibri" w:hAnsi="Calibri" w:cs="Calibri"/>
          <w:sz w:val="22"/>
          <w:szCs w:val="22"/>
        </w:rPr>
        <w:t>Opportunity to get involved in R&amp;D and technology development projects.</w:t>
      </w:r>
      <w:r w:rsidR="003A6436">
        <w:br w:type="page"/>
      </w:r>
    </w:p>
    <w:tbl>
      <w:tblPr>
        <w:tblStyle w:val="TableGrid"/>
        <w:tblpPr w:leftFromText="180" w:rightFromText="180" w:vertAnchor="text" w:horzAnchor="margin" w:tblpXSpec="center" w:tblpY="324"/>
        <w:tblW w:w="10065" w:type="dxa"/>
        <w:tblInd w:w="0" w:type="dxa"/>
        <w:tblLayout w:type="fixed"/>
        <w:tblLook w:val="04A0" w:firstRow="1" w:lastRow="0" w:firstColumn="1" w:lastColumn="0" w:noHBand="0" w:noVBand="1"/>
      </w:tblPr>
      <w:tblGrid>
        <w:gridCol w:w="1730"/>
        <w:gridCol w:w="3232"/>
        <w:gridCol w:w="2324"/>
        <w:gridCol w:w="2779"/>
      </w:tblGrid>
      <w:tr w:rsidR="00661613" w:rsidRPr="009B2862" w14:paraId="6D0EDE83" w14:textId="77777777" w:rsidTr="00661613">
        <w:trPr>
          <w:cnfStyle w:val="100000000000" w:firstRow="1" w:lastRow="0" w:firstColumn="0" w:lastColumn="0" w:oddVBand="0" w:evenVBand="0" w:oddHBand="0" w:evenHBand="0" w:firstRowFirstColumn="0" w:firstRowLastColumn="0" w:lastRowFirstColumn="0" w:lastRowLastColumn="0"/>
        </w:trPr>
        <w:tc>
          <w:tcPr>
            <w:tcW w:w="10065" w:type="dxa"/>
            <w:gridSpan w:val="4"/>
          </w:tcPr>
          <w:p w14:paraId="676A1E07" w14:textId="77777777" w:rsidR="00661613" w:rsidRPr="007356B7" w:rsidRDefault="00661613" w:rsidP="00661613">
            <w:pPr>
              <w:pStyle w:val="TableHeader"/>
              <w:ind w:left="34"/>
              <w:rPr>
                <w:b/>
                <w:sz w:val="22"/>
              </w:rPr>
            </w:pPr>
            <w:r w:rsidRPr="007356B7">
              <w:rPr>
                <w:b/>
                <w:sz w:val="22"/>
              </w:rPr>
              <w:lastRenderedPageBreak/>
              <w:t>Position Details</w:t>
            </w:r>
          </w:p>
        </w:tc>
      </w:tr>
      <w:tr w:rsidR="00661613" w:rsidRPr="009B2862" w14:paraId="5DB4CCFB" w14:textId="77777777" w:rsidTr="00661613">
        <w:tc>
          <w:tcPr>
            <w:tcW w:w="1730" w:type="dxa"/>
            <w:vAlign w:val="center"/>
          </w:tcPr>
          <w:p w14:paraId="6E7B3DF9" w14:textId="77777777" w:rsidR="00661613" w:rsidRPr="00FF7BCE" w:rsidRDefault="00661613" w:rsidP="00661613">
            <w:pPr>
              <w:pStyle w:val="TableTextLeft"/>
              <w:spacing w:line="276" w:lineRule="auto"/>
              <w:ind w:left="34"/>
              <w:jc w:val="right"/>
              <w:rPr>
                <w:szCs w:val="20"/>
              </w:rPr>
            </w:pPr>
            <w:r w:rsidRPr="00FF7BCE">
              <w:t>Position Title:</w:t>
            </w:r>
          </w:p>
        </w:tc>
        <w:tc>
          <w:tcPr>
            <w:tcW w:w="3232" w:type="dxa"/>
            <w:vAlign w:val="center"/>
          </w:tcPr>
          <w:p w14:paraId="0905795D" w14:textId="77777777" w:rsidR="00661613" w:rsidRPr="00FF7BCE" w:rsidRDefault="00661613" w:rsidP="00661613">
            <w:pPr>
              <w:pStyle w:val="TableTextLeft"/>
              <w:spacing w:line="276" w:lineRule="auto"/>
              <w:ind w:left="34"/>
              <w:rPr>
                <w:szCs w:val="20"/>
              </w:rPr>
            </w:pPr>
            <w:r>
              <w:t>Project Manager</w:t>
            </w:r>
          </w:p>
        </w:tc>
        <w:tc>
          <w:tcPr>
            <w:tcW w:w="2324" w:type="dxa"/>
            <w:vAlign w:val="center"/>
          </w:tcPr>
          <w:p w14:paraId="320D9AA9" w14:textId="77777777" w:rsidR="00661613" w:rsidRPr="00FF7BCE" w:rsidRDefault="00661613" w:rsidP="00661613">
            <w:pPr>
              <w:pStyle w:val="TableTextLeft"/>
              <w:spacing w:line="276" w:lineRule="auto"/>
              <w:ind w:left="34"/>
              <w:jc w:val="right"/>
              <w:rPr>
                <w:szCs w:val="20"/>
              </w:rPr>
            </w:pPr>
            <w:r w:rsidRPr="00FF7BCE">
              <w:t>Business Area:</w:t>
            </w:r>
          </w:p>
        </w:tc>
        <w:tc>
          <w:tcPr>
            <w:tcW w:w="2779" w:type="dxa"/>
            <w:vAlign w:val="center"/>
          </w:tcPr>
          <w:p w14:paraId="4EF30FDF" w14:textId="77777777" w:rsidR="00661613" w:rsidRPr="00FF7BCE" w:rsidRDefault="00661613" w:rsidP="00661613">
            <w:pPr>
              <w:pStyle w:val="TableTextLeft"/>
              <w:spacing w:line="276" w:lineRule="auto"/>
              <w:ind w:left="34"/>
              <w:rPr>
                <w:szCs w:val="20"/>
              </w:rPr>
            </w:pPr>
            <w:r>
              <w:t>Operations</w:t>
            </w:r>
          </w:p>
        </w:tc>
      </w:tr>
      <w:tr w:rsidR="00661613" w:rsidRPr="009B2862" w14:paraId="53C65F55" w14:textId="77777777" w:rsidTr="00661613">
        <w:tc>
          <w:tcPr>
            <w:tcW w:w="1730" w:type="dxa"/>
            <w:vAlign w:val="center"/>
          </w:tcPr>
          <w:p w14:paraId="7C289365" w14:textId="77777777" w:rsidR="00661613" w:rsidRPr="00FF7BCE" w:rsidRDefault="00661613" w:rsidP="00661613">
            <w:pPr>
              <w:pStyle w:val="TableTextLeft"/>
              <w:spacing w:line="276" w:lineRule="auto"/>
              <w:ind w:left="34"/>
              <w:jc w:val="right"/>
              <w:rPr>
                <w:szCs w:val="20"/>
              </w:rPr>
            </w:pPr>
            <w:r w:rsidRPr="00FF7BCE">
              <w:t>Reporting To:</w:t>
            </w:r>
          </w:p>
        </w:tc>
        <w:tc>
          <w:tcPr>
            <w:tcW w:w="3232" w:type="dxa"/>
            <w:vAlign w:val="center"/>
          </w:tcPr>
          <w:p w14:paraId="3BAB7E35" w14:textId="77777777" w:rsidR="00661613" w:rsidRPr="00FF7BCE" w:rsidRDefault="00661613" w:rsidP="00661613">
            <w:pPr>
              <w:pStyle w:val="TableTextLeft"/>
              <w:spacing w:line="276" w:lineRule="auto"/>
              <w:ind w:left="34"/>
              <w:rPr>
                <w:szCs w:val="20"/>
              </w:rPr>
            </w:pPr>
            <w:r>
              <w:t>Operations Manager</w:t>
            </w:r>
          </w:p>
        </w:tc>
        <w:tc>
          <w:tcPr>
            <w:tcW w:w="2324" w:type="dxa"/>
            <w:vAlign w:val="center"/>
          </w:tcPr>
          <w:p w14:paraId="3D157C1D" w14:textId="77777777" w:rsidR="00661613" w:rsidRPr="00FF7BCE" w:rsidRDefault="00661613" w:rsidP="00661613">
            <w:pPr>
              <w:pStyle w:val="TableTextLeft"/>
              <w:spacing w:line="276" w:lineRule="auto"/>
              <w:ind w:left="34"/>
              <w:jc w:val="right"/>
              <w:rPr>
                <w:szCs w:val="20"/>
              </w:rPr>
            </w:pPr>
            <w:r w:rsidRPr="00FF7BCE">
              <w:t>Date of Issue:</w:t>
            </w:r>
          </w:p>
        </w:tc>
        <w:tc>
          <w:tcPr>
            <w:tcW w:w="2779" w:type="dxa"/>
            <w:vAlign w:val="center"/>
          </w:tcPr>
          <w:p w14:paraId="7C473B99" w14:textId="77777777" w:rsidR="00661613" w:rsidRPr="00FF7BCE" w:rsidRDefault="00661613" w:rsidP="00661613">
            <w:pPr>
              <w:pStyle w:val="TableTextLeft"/>
              <w:spacing w:line="276" w:lineRule="auto"/>
              <w:ind w:left="34"/>
              <w:rPr>
                <w:szCs w:val="20"/>
              </w:rPr>
            </w:pPr>
            <w:r w:rsidRPr="00FF7BCE">
              <w:fldChar w:fldCharType="begin">
                <w:ffData>
                  <w:name w:val=""/>
                  <w:enabled/>
                  <w:calcOnExit w:val="0"/>
                  <w:textInput>
                    <w:default w:val="                         "/>
                  </w:textInput>
                </w:ffData>
              </w:fldChar>
            </w:r>
            <w:r w:rsidRPr="00FF7BCE">
              <w:instrText xml:space="preserve"> FORMTEXT </w:instrText>
            </w:r>
            <w:r w:rsidRPr="00FF7BCE">
              <w:fldChar w:fldCharType="separate"/>
            </w:r>
            <w:r w:rsidRPr="00FF7BCE">
              <w:rPr>
                <w:noProof/>
              </w:rPr>
              <w:t xml:space="preserve">                         </w:t>
            </w:r>
            <w:r w:rsidRPr="00FF7BCE">
              <w:fldChar w:fldCharType="end"/>
            </w:r>
          </w:p>
        </w:tc>
      </w:tr>
      <w:tr w:rsidR="00661613" w:rsidRPr="009B2862" w14:paraId="5B67BBD8" w14:textId="77777777" w:rsidTr="00661613">
        <w:trPr>
          <w:trHeight w:hRule="exact" w:val="369"/>
        </w:trPr>
        <w:tc>
          <w:tcPr>
            <w:tcW w:w="10065" w:type="dxa"/>
            <w:gridSpan w:val="4"/>
            <w:shd w:val="clear" w:color="auto" w:fill="999999"/>
          </w:tcPr>
          <w:p w14:paraId="7C44185E" w14:textId="77777777" w:rsidR="00661613" w:rsidRPr="007356B7" w:rsidRDefault="00661613" w:rsidP="00661613">
            <w:pPr>
              <w:pStyle w:val="TableHeader"/>
              <w:ind w:left="720" w:hanging="720"/>
              <w:rPr>
                <w:b/>
                <w:sz w:val="22"/>
              </w:rPr>
            </w:pPr>
            <w:r w:rsidRPr="007356B7">
              <w:rPr>
                <w:b/>
                <w:sz w:val="22"/>
              </w:rPr>
              <w:t>Purpose</w:t>
            </w:r>
          </w:p>
        </w:tc>
      </w:tr>
      <w:tr w:rsidR="00661613" w:rsidRPr="009B2862" w14:paraId="0EE3D88C" w14:textId="77777777" w:rsidTr="00661613">
        <w:trPr>
          <w:trHeight w:val="309"/>
        </w:trPr>
        <w:tc>
          <w:tcPr>
            <w:tcW w:w="10065" w:type="dxa"/>
            <w:gridSpan w:val="4"/>
            <w:shd w:val="clear" w:color="auto" w:fill="FFFFFF" w:themeFill="background1"/>
          </w:tcPr>
          <w:p w14:paraId="359E2450" w14:textId="77777777" w:rsidR="00661613" w:rsidRPr="00E31DDB" w:rsidRDefault="00661613" w:rsidP="00661613">
            <w:pPr>
              <w:pStyle w:val="ListBullet-Vertech"/>
              <w:rPr>
                <w:sz w:val="20"/>
                <w:szCs w:val="20"/>
              </w:rPr>
            </w:pPr>
            <w:r w:rsidRPr="00A77520">
              <w:rPr>
                <w:rStyle w:val="Strong"/>
                <w:rFonts w:ascii="Calibri" w:eastAsia="Times" w:hAnsi="Calibri" w:cs="Calibri"/>
                <w:b w:val="0"/>
                <w:lang w:val="en-AU"/>
              </w:rPr>
              <w:t xml:space="preserve">Working in partnership with all stakeholders to provide </w:t>
            </w:r>
            <w:r w:rsidRPr="00A77520">
              <w:rPr>
                <w:rFonts w:ascii="Calibri" w:hAnsi="Calibri"/>
                <w:shd w:val="clear" w:color="auto" w:fill="FFFFFF"/>
              </w:rPr>
              <w:t>quality, effective and efficient project management delivery (</w:t>
            </w:r>
            <w:r>
              <w:rPr>
                <w:rFonts w:ascii="Calibri" w:hAnsi="Calibri"/>
                <w:shd w:val="clear" w:color="auto" w:fill="FFFFFF"/>
              </w:rPr>
              <w:t>R</w:t>
            </w:r>
            <w:r>
              <w:rPr>
                <w:shd w:val="clear" w:color="auto" w:fill="FFFFFF"/>
              </w:rPr>
              <w:t>OV</w:t>
            </w:r>
            <w:r w:rsidRPr="00A77520">
              <w:rPr>
                <w:rFonts w:ascii="Calibri" w:hAnsi="Calibri"/>
                <w:shd w:val="clear" w:color="auto" w:fill="FFFFFF"/>
              </w:rPr>
              <w:t xml:space="preserve">, inspection and </w:t>
            </w:r>
            <w:r>
              <w:rPr>
                <w:rFonts w:ascii="Calibri" w:hAnsi="Calibri"/>
                <w:shd w:val="clear" w:color="auto" w:fill="FFFFFF"/>
              </w:rPr>
              <w:t>subsea robotics</w:t>
            </w:r>
            <w:r w:rsidRPr="00A77520">
              <w:rPr>
                <w:rFonts w:ascii="Calibri" w:hAnsi="Calibri"/>
                <w:shd w:val="clear" w:color="auto" w:fill="FFFFFF"/>
              </w:rPr>
              <w:t xml:space="preserve"> services) including </w:t>
            </w:r>
            <w:r>
              <w:rPr>
                <w:rFonts w:ascii="Calibri" w:hAnsi="Calibri"/>
                <w:shd w:val="clear" w:color="auto" w:fill="FFFFFF"/>
              </w:rPr>
              <w:t xml:space="preserve">project time and cost estimates, </w:t>
            </w:r>
            <w:r w:rsidRPr="00A77520">
              <w:rPr>
                <w:rFonts w:ascii="Calibri" w:hAnsi="Calibri"/>
                <w:shd w:val="clear" w:color="auto" w:fill="FFFFFF"/>
              </w:rPr>
              <w:t xml:space="preserve">project planning, </w:t>
            </w:r>
            <w:r>
              <w:rPr>
                <w:rFonts w:ascii="Calibri" w:hAnsi="Calibri"/>
                <w:shd w:val="clear" w:color="auto" w:fill="FFFFFF"/>
              </w:rPr>
              <w:t>s</w:t>
            </w:r>
            <w:r w:rsidRPr="00D94CA5">
              <w:rPr>
                <w:rFonts w:ascii="Calibri" w:hAnsi="Calibri"/>
                <w:shd w:val="clear" w:color="auto" w:fill="FFFFFF"/>
              </w:rPr>
              <w:t>cheduling</w:t>
            </w:r>
            <w:r>
              <w:rPr>
                <w:shd w:val="clear" w:color="auto" w:fill="FFFFFF"/>
              </w:rPr>
              <w:t xml:space="preserve">, </w:t>
            </w:r>
            <w:r w:rsidRPr="00A77520">
              <w:rPr>
                <w:rFonts w:ascii="Calibri" w:hAnsi="Calibri"/>
                <w:shd w:val="clear" w:color="auto" w:fill="FFFFFF"/>
              </w:rPr>
              <w:t xml:space="preserve">reporting, </w:t>
            </w:r>
            <w:r>
              <w:rPr>
                <w:rFonts w:ascii="Calibri" w:hAnsi="Calibri"/>
                <w:shd w:val="clear" w:color="auto" w:fill="FFFFFF"/>
              </w:rPr>
              <w:t xml:space="preserve">personnel </w:t>
            </w:r>
            <w:proofErr w:type="gramStart"/>
            <w:r w:rsidRPr="00A77520">
              <w:rPr>
                <w:rFonts w:ascii="Calibri" w:hAnsi="Calibri"/>
                <w:shd w:val="clear" w:color="auto" w:fill="FFFFFF"/>
              </w:rPr>
              <w:t>resourcing</w:t>
            </w:r>
            <w:proofErr w:type="gramEnd"/>
            <w:r w:rsidRPr="00A77520">
              <w:rPr>
                <w:rFonts w:ascii="Calibri" w:hAnsi="Calibri"/>
                <w:shd w:val="clear" w:color="auto" w:fill="FFFFFF"/>
              </w:rPr>
              <w:t xml:space="preserve"> and technical input</w:t>
            </w:r>
            <w:r>
              <w:rPr>
                <w:rFonts w:ascii="Calibri" w:hAnsi="Calibri"/>
                <w:shd w:val="clear" w:color="auto" w:fill="FFFFFF"/>
              </w:rPr>
              <w:t xml:space="preserve"> as required</w:t>
            </w:r>
            <w:r w:rsidRPr="00A77520">
              <w:rPr>
                <w:rFonts w:ascii="Calibri" w:hAnsi="Calibri"/>
                <w:shd w:val="clear" w:color="auto" w:fill="FFFFFF"/>
              </w:rPr>
              <w:t>.</w:t>
            </w:r>
          </w:p>
        </w:tc>
      </w:tr>
      <w:tr w:rsidR="00661613" w:rsidRPr="009B2862" w14:paraId="072A3009" w14:textId="77777777" w:rsidTr="00661613">
        <w:trPr>
          <w:trHeight w:hRule="exact" w:val="369"/>
        </w:trPr>
        <w:tc>
          <w:tcPr>
            <w:tcW w:w="10065" w:type="dxa"/>
            <w:gridSpan w:val="4"/>
            <w:shd w:val="clear" w:color="auto" w:fill="999999"/>
          </w:tcPr>
          <w:p w14:paraId="55F73146" w14:textId="77777777" w:rsidR="00661613" w:rsidRPr="007356B7" w:rsidRDefault="00661613" w:rsidP="00661613">
            <w:pPr>
              <w:pStyle w:val="TableHeader"/>
              <w:ind w:left="720" w:hanging="720"/>
              <w:rPr>
                <w:b/>
                <w:sz w:val="22"/>
              </w:rPr>
            </w:pPr>
            <w:r w:rsidRPr="007356B7">
              <w:rPr>
                <w:b/>
                <w:sz w:val="22"/>
              </w:rPr>
              <w:t>Duties and Responsibilities</w:t>
            </w:r>
          </w:p>
        </w:tc>
      </w:tr>
      <w:tr w:rsidR="00661613" w:rsidRPr="009B2862" w14:paraId="058FA3BD" w14:textId="77777777" w:rsidTr="00661613">
        <w:trPr>
          <w:cantSplit w:val="0"/>
        </w:trPr>
        <w:tc>
          <w:tcPr>
            <w:tcW w:w="10065" w:type="dxa"/>
            <w:gridSpan w:val="4"/>
            <w:shd w:val="clear" w:color="auto" w:fill="FFFFFF" w:themeFill="background1"/>
          </w:tcPr>
          <w:p w14:paraId="7881886E"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Manage multi</w:t>
            </w:r>
            <w:r>
              <w:rPr>
                <w:rStyle w:val="Strong"/>
                <w:rFonts w:ascii="Calibri" w:eastAsia="Times" w:hAnsi="Calibri" w:cs="Calibri"/>
                <w:b w:val="0"/>
                <w:color w:val="auto"/>
                <w:sz w:val="22"/>
                <w:szCs w:val="22"/>
                <w:lang w:val="en-AU"/>
              </w:rPr>
              <w:t>ple</w:t>
            </w:r>
            <w:r w:rsidRPr="00252AC7">
              <w:rPr>
                <w:rStyle w:val="Strong"/>
                <w:rFonts w:ascii="Calibri" w:eastAsia="Times" w:hAnsi="Calibri" w:cs="Calibri"/>
                <w:b w:val="0"/>
                <w:color w:val="auto"/>
                <w:sz w:val="22"/>
                <w:szCs w:val="22"/>
                <w:lang w:val="en-AU"/>
              </w:rPr>
              <w:t xml:space="preserve"> projects from concept to completion</w:t>
            </w:r>
            <w:r>
              <w:rPr>
                <w:rStyle w:val="Strong"/>
                <w:rFonts w:ascii="Calibri" w:eastAsia="Times" w:hAnsi="Calibri" w:cs="Calibri"/>
                <w:b w:val="0"/>
                <w:color w:val="auto"/>
                <w:sz w:val="22"/>
                <w:szCs w:val="22"/>
                <w:lang w:val="en-AU"/>
              </w:rPr>
              <w:t>.</w:t>
            </w:r>
          </w:p>
          <w:p w14:paraId="1C5BE8E3"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Ensure that projects are proactively managed, completed according to the project plan, </w:t>
            </w:r>
            <w:proofErr w:type="gramStart"/>
            <w:r w:rsidRPr="00252AC7">
              <w:rPr>
                <w:rStyle w:val="Strong"/>
                <w:rFonts w:ascii="Calibri" w:eastAsia="Times" w:hAnsi="Calibri" w:cs="Calibri"/>
                <w:b w:val="0"/>
                <w:color w:val="auto"/>
                <w:sz w:val="22"/>
                <w:szCs w:val="22"/>
                <w:lang w:val="en-AU"/>
              </w:rPr>
              <w:t>schedule</w:t>
            </w:r>
            <w:proofErr w:type="gramEnd"/>
            <w:r w:rsidRPr="00252AC7">
              <w:rPr>
                <w:rStyle w:val="Strong"/>
                <w:rFonts w:ascii="Calibri" w:eastAsia="Times" w:hAnsi="Calibri" w:cs="Calibri"/>
                <w:b w:val="0"/>
                <w:color w:val="auto"/>
                <w:sz w:val="22"/>
                <w:szCs w:val="22"/>
                <w:lang w:val="en-AU"/>
              </w:rPr>
              <w:t xml:space="preserve"> and budget.</w:t>
            </w:r>
          </w:p>
          <w:p w14:paraId="0D0208EF"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Actively promoting the company and increasing revenue streams in line with the company’s strategic </w:t>
            </w:r>
            <w:r>
              <w:rPr>
                <w:rStyle w:val="Strong"/>
                <w:rFonts w:ascii="Calibri" w:eastAsia="Times" w:hAnsi="Calibri" w:cs="Calibri"/>
                <w:b w:val="0"/>
                <w:color w:val="auto"/>
                <w:sz w:val="22"/>
                <w:szCs w:val="22"/>
                <w:lang w:val="en-AU"/>
              </w:rPr>
              <w:t xml:space="preserve">growth </w:t>
            </w:r>
            <w:r w:rsidRPr="00252AC7">
              <w:rPr>
                <w:rStyle w:val="Strong"/>
                <w:rFonts w:ascii="Calibri" w:eastAsia="Times" w:hAnsi="Calibri" w:cs="Calibri"/>
                <w:b w:val="0"/>
                <w:color w:val="auto"/>
                <w:sz w:val="22"/>
                <w:szCs w:val="22"/>
                <w:lang w:val="en-AU"/>
              </w:rPr>
              <w:t xml:space="preserve">targets and business development </w:t>
            </w:r>
            <w:r>
              <w:rPr>
                <w:rStyle w:val="Strong"/>
                <w:rFonts w:ascii="Calibri" w:eastAsia="Times" w:hAnsi="Calibri" w:cs="Calibri"/>
                <w:b w:val="0"/>
                <w:color w:val="auto"/>
                <w:sz w:val="22"/>
                <w:szCs w:val="22"/>
                <w:lang w:val="en-AU"/>
              </w:rPr>
              <w:t>strategies.</w:t>
            </w:r>
          </w:p>
          <w:p w14:paraId="221D82B5"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Effective utilisation and monitoring of </w:t>
            </w:r>
            <w:r>
              <w:rPr>
                <w:rStyle w:val="Strong"/>
                <w:rFonts w:ascii="Calibri" w:eastAsia="Times" w:hAnsi="Calibri" w:cs="Calibri"/>
                <w:b w:val="0"/>
                <w:color w:val="auto"/>
                <w:sz w:val="22"/>
                <w:szCs w:val="22"/>
                <w:lang w:val="en-AU"/>
              </w:rPr>
              <w:t>personnel</w:t>
            </w:r>
            <w:r w:rsidRPr="00252AC7">
              <w:rPr>
                <w:rStyle w:val="Strong"/>
                <w:rFonts w:ascii="Calibri" w:eastAsia="Times" w:hAnsi="Calibri" w:cs="Calibri"/>
                <w:b w:val="0"/>
                <w:color w:val="auto"/>
                <w:sz w:val="22"/>
                <w:szCs w:val="22"/>
                <w:lang w:val="en-AU"/>
              </w:rPr>
              <w:t xml:space="preserve"> and equipment in accordance with project costs</w:t>
            </w:r>
          </w:p>
          <w:p w14:paraId="612C10F9"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Project estimating and cost</w:t>
            </w:r>
            <w:r>
              <w:rPr>
                <w:rStyle w:val="Strong"/>
                <w:rFonts w:ascii="Calibri" w:eastAsia="Times" w:hAnsi="Calibri" w:cs="Calibri"/>
                <w:b w:val="0"/>
                <w:color w:val="auto"/>
                <w:sz w:val="22"/>
                <w:szCs w:val="22"/>
                <w:lang w:val="en-AU"/>
              </w:rPr>
              <w:t xml:space="preserve"> control </w:t>
            </w:r>
            <w:r w:rsidRPr="00252AC7">
              <w:rPr>
                <w:rStyle w:val="Strong"/>
                <w:rFonts w:ascii="Calibri" w:eastAsia="Times" w:hAnsi="Calibri" w:cs="Calibri"/>
                <w:b w:val="0"/>
                <w:color w:val="auto"/>
                <w:sz w:val="22"/>
                <w:szCs w:val="22"/>
                <w:lang w:val="en-AU"/>
              </w:rPr>
              <w:t xml:space="preserve">in partnership with </w:t>
            </w:r>
            <w:r>
              <w:rPr>
                <w:rStyle w:val="Strong"/>
                <w:rFonts w:ascii="Calibri" w:eastAsia="Times" w:hAnsi="Calibri" w:cs="Calibri"/>
                <w:b w:val="0"/>
                <w:color w:val="auto"/>
                <w:sz w:val="22"/>
                <w:szCs w:val="22"/>
                <w:lang w:val="en-AU"/>
              </w:rPr>
              <w:t>company finance team</w:t>
            </w:r>
            <w:r w:rsidRPr="00252AC7">
              <w:rPr>
                <w:rStyle w:val="Strong"/>
                <w:rFonts w:ascii="Calibri" w:eastAsia="Times" w:hAnsi="Calibri" w:cs="Calibri"/>
                <w:b w:val="0"/>
                <w:color w:val="auto"/>
                <w:sz w:val="22"/>
                <w:szCs w:val="22"/>
                <w:lang w:val="en-AU"/>
              </w:rPr>
              <w:t>.</w:t>
            </w:r>
          </w:p>
          <w:p w14:paraId="72941BA3"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Project planning in partnership with </w:t>
            </w:r>
            <w:r>
              <w:rPr>
                <w:rStyle w:val="Strong"/>
                <w:rFonts w:ascii="Calibri" w:eastAsia="Times" w:hAnsi="Calibri" w:cs="Calibri"/>
                <w:b w:val="0"/>
                <w:color w:val="auto"/>
                <w:sz w:val="22"/>
                <w:szCs w:val="22"/>
                <w:lang w:val="en-AU"/>
              </w:rPr>
              <w:t xml:space="preserve">all functions of the company and offshore teams, </w:t>
            </w:r>
            <w:r w:rsidRPr="00252AC7">
              <w:rPr>
                <w:rStyle w:val="Strong"/>
                <w:rFonts w:ascii="Calibri" w:eastAsia="Times" w:hAnsi="Calibri" w:cs="Calibri"/>
                <w:b w:val="0"/>
                <w:color w:val="auto"/>
                <w:sz w:val="22"/>
                <w:szCs w:val="22"/>
                <w:lang w:val="en-AU"/>
              </w:rPr>
              <w:t>ensuring key milestones are achieved.</w:t>
            </w:r>
          </w:p>
          <w:p w14:paraId="36F52DBB"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Project resourcing in partnership with </w:t>
            </w:r>
            <w:r>
              <w:rPr>
                <w:rStyle w:val="Strong"/>
                <w:rFonts w:ascii="Calibri" w:eastAsia="Times" w:hAnsi="Calibri" w:cs="Calibri"/>
                <w:b w:val="0"/>
                <w:color w:val="auto"/>
                <w:sz w:val="22"/>
                <w:szCs w:val="22"/>
                <w:lang w:val="en-AU"/>
              </w:rPr>
              <w:t xml:space="preserve">project administration / ops coordination functions of the business. </w:t>
            </w:r>
          </w:p>
          <w:p w14:paraId="76E83FF6"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Build and foster </w:t>
            </w:r>
            <w:r>
              <w:rPr>
                <w:rStyle w:val="Strong"/>
                <w:rFonts w:ascii="Calibri" w:eastAsia="Times" w:hAnsi="Calibri" w:cs="Calibri"/>
                <w:b w:val="0"/>
                <w:color w:val="auto"/>
                <w:sz w:val="22"/>
                <w:szCs w:val="22"/>
                <w:lang w:val="en-AU"/>
              </w:rPr>
              <w:t>excellent</w:t>
            </w:r>
            <w:r w:rsidRPr="00252AC7">
              <w:rPr>
                <w:rStyle w:val="Strong"/>
                <w:rFonts w:ascii="Calibri" w:eastAsia="Times" w:hAnsi="Calibri" w:cs="Calibri"/>
                <w:b w:val="0"/>
                <w:color w:val="auto"/>
                <w:sz w:val="22"/>
                <w:szCs w:val="22"/>
                <w:lang w:val="en-AU"/>
              </w:rPr>
              <w:t xml:space="preserve"> working</w:t>
            </w:r>
            <w:r>
              <w:rPr>
                <w:rStyle w:val="Strong"/>
                <w:rFonts w:ascii="Calibri" w:eastAsia="Times" w:hAnsi="Calibri" w:cs="Calibri"/>
                <w:b w:val="0"/>
                <w:color w:val="auto"/>
                <w:sz w:val="22"/>
                <w:szCs w:val="22"/>
                <w:lang w:val="en-AU"/>
              </w:rPr>
              <w:t xml:space="preserve"> </w:t>
            </w:r>
            <w:r w:rsidRPr="00252AC7">
              <w:rPr>
                <w:rStyle w:val="Strong"/>
                <w:rFonts w:ascii="Calibri" w:eastAsia="Times" w:hAnsi="Calibri" w:cs="Calibri"/>
                <w:b w:val="0"/>
                <w:color w:val="auto"/>
                <w:sz w:val="22"/>
                <w:szCs w:val="22"/>
                <w:lang w:val="en-AU"/>
              </w:rPr>
              <w:t>relationships</w:t>
            </w:r>
            <w:r>
              <w:rPr>
                <w:rStyle w:val="Strong"/>
                <w:rFonts w:ascii="Calibri" w:eastAsia="Times" w:hAnsi="Calibri" w:cs="Calibri"/>
                <w:b w:val="0"/>
                <w:color w:val="auto"/>
                <w:sz w:val="22"/>
                <w:szCs w:val="22"/>
                <w:lang w:val="en-AU"/>
              </w:rPr>
              <w:t xml:space="preserve"> </w:t>
            </w:r>
            <w:r w:rsidRPr="00D94CA5">
              <w:rPr>
                <w:rStyle w:val="Strong"/>
                <w:rFonts w:ascii="Calibri" w:eastAsia="Times" w:hAnsi="Calibri" w:cs="Calibri"/>
                <w:b w:val="0"/>
                <w:color w:val="auto"/>
                <w:sz w:val="22"/>
                <w:szCs w:val="22"/>
                <w:lang w:val="en-AU"/>
              </w:rPr>
              <w:t xml:space="preserve">both internally </w:t>
            </w:r>
            <w:r>
              <w:rPr>
                <w:rStyle w:val="Strong"/>
                <w:rFonts w:ascii="Calibri" w:eastAsia="Times" w:hAnsi="Calibri" w:cs="Calibri"/>
                <w:b w:val="0"/>
                <w:color w:val="auto"/>
                <w:sz w:val="22"/>
                <w:szCs w:val="22"/>
                <w:lang w:val="en-AU"/>
              </w:rPr>
              <w:t xml:space="preserve">with team members </w:t>
            </w:r>
            <w:r w:rsidRPr="00D94CA5">
              <w:rPr>
                <w:rStyle w:val="Strong"/>
                <w:rFonts w:ascii="Calibri" w:eastAsia="Times" w:hAnsi="Calibri" w:cs="Calibri"/>
                <w:b w:val="0"/>
                <w:color w:val="auto"/>
                <w:sz w:val="22"/>
                <w:szCs w:val="22"/>
                <w:lang w:val="en-AU"/>
              </w:rPr>
              <w:t xml:space="preserve">and </w:t>
            </w:r>
            <w:r>
              <w:rPr>
                <w:rStyle w:val="Strong"/>
                <w:rFonts w:ascii="Calibri" w:eastAsia="Times" w:hAnsi="Calibri" w:cs="Calibri"/>
                <w:b w:val="0"/>
                <w:color w:val="auto"/>
                <w:sz w:val="22"/>
                <w:szCs w:val="22"/>
                <w:lang w:val="en-AU"/>
              </w:rPr>
              <w:t xml:space="preserve">externally </w:t>
            </w:r>
            <w:r w:rsidRPr="00D94CA5">
              <w:rPr>
                <w:rStyle w:val="Strong"/>
                <w:rFonts w:ascii="Calibri" w:eastAsia="Times" w:hAnsi="Calibri" w:cs="Calibri"/>
                <w:b w:val="0"/>
                <w:color w:val="auto"/>
                <w:sz w:val="22"/>
                <w:szCs w:val="22"/>
                <w:lang w:val="en-AU"/>
              </w:rPr>
              <w:t>with Clients</w:t>
            </w:r>
            <w:r w:rsidRPr="00252AC7">
              <w:rPr>
                <w:rStyle w:val="Strong"/>
                <w:rFonts w:ascii="Calibri" w:eastAsia="Times" w:hAnsi="Calibri" w:cs="Calibri"/>
                <w:b w:val="0"/>
                <w:color w:val="auto"/>
                <w:sz w:val="22"/>
                <w:szCs w:val="22"/>
                <w:lang w:val="en-AU"/>
              </w:rPr>
              <w:t>.</w:t>
            </w:r>
          </w:p>
          <w:p w14:paraId="46EAC930" w14:textId="77777777" w:rsidR="00661613"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First point of contact for </w:t>
            </w:r>
            <w:r>
              <w:rPr>
                <w:rStyle w:val="Strong"/>
                <w:rFonts w:ascii="Calibri" w:eastAsia="Times" w:hAnsi="Calibri" w:cs="Calibri"/>
                <w:b w:val="0"/>
                <w:color w:val="auto"/>
                <w:sz w:val="22"/>
                <w:szCs w:val="22"/>
                <w:lang w:val="en-AU"/>
              </w:rPr>
              <w:t xml:space="preserve">clients and offshore teams who are </w:t>
            </w:r>
            <w:r w:rsidRPr="00252AC7">
              <w:rPr>
                <w:rStyle w:val="Strong"/>
                <w:rFonts w:ascii="Calibri" w:eastAsia="Times" w:hAnsi="Calibri" w:cs="Calibri"/>
                <w:b w:val="0"/>
                <w:color w:val="auto"/>
                <w:sz w:val="22"/>
                <w:szCs w:val="22"/>
                <w:lang w:val="en-AU"/>
              </w:rPr>
              <w:t>site based</w:t>
            </w:r>
            <w:r>
              <w:rPr>
                <w:rStyle w:val="Strong"/>
                <w:rFonts w:ascii="Calibri" w:eastAsia="Times" w:hAnsi="Calibri" w:cs="Calibri"/>
                <w:b w:val="0"/>
                <w:color w:val="auto"/>
                <w:sz w:val="22"/>
                <w:szCs w:val="22"/>
                <w:lang w:val="en-AU"/>
              </w:rPr>
              <w:t>, always providing employees</w:t>
            </w:r>
            <w:r w:rsidRPr="00252AC7">
              <w:rPr>
                <w:rStyle w:val="Strong"/>
                <w:rFonts w:ascii="Calibri" w:eastAsia="Times" w:hAnsi="Calibri" w:cs="Calibri"/>
                <w:b w:val="0"/>
                <w:color w:val="auto"/>
                <w:sz w:val="22"/>
                <w:szCs w:val="22"/>
                <w:lang w:val="en-AU"/>
              </w:rPr>
              <w:t xml:space="preserve"> </w:t>
            </w:r>
            <w:r>
              <w:rPr>
                <w:rStyle w:val="Strong"/>
                <w:rFonts w:ascii="Calibri" w:eastAsia="Times" w:hAnsi="Calibri" w:cs="Calibri"/>
                <w:b w:val="0"/>
                <w:color w:val="auto"/>
                <w:sz w:val="22"/>
                <w:szCs w:val="22"/>
                <w:lang w:val="en-AU"/>
              </w:rPr>
              <w:t xml:space="preserve">with frontline </w:t>
            </w:r>
            <w:r w:rsidRPr="00252AC7">
              <w:rPr>
                <w:rStyle w:val="Strong"/>
                <w:rFonts w:ascii="Calibri" w:eastAsia="Times" w:hAnsi="Calibri" w:cs="Calibri"/>
                <w:b w:val="0"/>
                <w:color w:val="auto"/>
                <w:sz w:val="22"/>
                <w:szCs w:val="22"/>
                <w:lang w:val="en-AU"/>
              </w:rPr>
              <w:t>support and leadership</w:t>
            </w:r>
            <w:r>
              <w:rPr>
                <w:rStyle w:val="Strong"/>
                <w:rFonts w:ascii="Calibri" w:eastAsia="Times" w:hAnsi="Calibri" w:cs="Calibri"/>
                <w:b w:val="0"/>
                <w:color w:val="auto"/>
                <w:sz w:val="22"/>
                <w:szCs w:val="22"/>
                <w:lang w:val="en-AU"/>
              </w:rPr>
              <w:t>.</w:t>
            </w:r>
          </w:p>
          <w:p w14:paraId="383503FD"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Comply with company Q</w:t>
            </w:r>
            <w:r>
              <w:rPr>
                <w:rStyle w:val="Strong"/>
                <w:rFonts w:ascii="Calibri" w:eastAsia="Times" w:hAnsi="Calibri" w:cs="Calibri"/>
                <w:b w:val="0"/>
                <w:color w:val="auto"/>
                <w:sz w:val="22"/>
                <w:szCs w:val="22"/>
                <w:lang w:val="en-AU"/>
              </w:rPr>
              <w:t xml:space="preserve">uality </w:t>
            </w:r>
            <w:r w:rsidRPr="00252AC7">
              <w:rPr>
                <w:rStyle w:val="Strong"/>
                <w:rFonts w:ascii="Calibri" w:eastAsia="Times" w:hAnsi="Calibri" w:cs="Calibri"/>
                <w:b w:val="0"/>
                <w:color w:val="auto"/>
                <w:sz w:val="22"/>
                <w:szCs w:val="22"/>
                <w:lang w:val="en-AU"/>
              </w:rPr>
              <w:t>M</w:t>
            </w:r>
            <w:r>
              <w:rPr>
                <w:rStyle w:val="Strong"/>
                <w:rFonts w:ascii="Calibri" w:eastAsia="Times" w:hAnsi="Calibri" w:cs="Calibri"/>
                <w:b w:val="0"/>
                <w:color w:val="auto"/>
                <w:sz w:val="22"/>
                <w:szCs w:val="22"/>
                <w:lang w:val="en-AU"/>
              </w:rPr>
              <w:t xml:space="preserve">anagement </w:t>
            </w:r>
            <w:r w:rsidRPr="00252AC7">
              <w:rPr>
                <w:rStyle w:val="Strong"/>
                <w:rFonts w:ascii="Calibri" w:eastAsia="Times" w:hAnsi="Calibri" w:cs="Calibri"/>
                <w:b w:val="0"/>
                <w:color w:val="auto"/>
                <w:sz w:val="22"/>
                <w:szCs w:val="22"/>
                <w:lang w:val="en-AU"/>
              </w:rPr>
              <w:t>S</w:t>
            </w:r>
            <w:r>
              <w:rPr>
                <w:rStyle w:val="Strong"/>
                <w:rFonts w:ascii="Calibri" w:eastAsia="Times" w:hAnsi="Calibri" w:cs="Calibri"/>
                <w:b w:val="0"/>
                <w:color w:val="auto"/>
                <w:sz w:val="22"/>
                <w:szCs w:val="22"/>
                <w:lang w:val="en-AU"/>
              </w:rPr>
              <w:t>ystems</w:t>
            </w:r>
            <w:r w:rsidRPr="00252AC7">
              <w:rPr>
                <w:rStyle w:val="Strong"/>
                <w:rFonts w:ascii="Calibri" w:eastAsia="Times" w:hAnsi="Calibri" w:cs="Calibri"/>
                <w:b w:val="0"/>
                <w:color w:val="auto"/>
                <w:sz w:val="22"/>
                <w:szCs w:val="22"/>
                <w:lang w:val="en-AU"/>
              </w:rPr>
              <w:t xml:space="preserve"> and all HSE </w:t>
            </w:r>
            <w:r>
              <w:rPr>
                <w:rStyle w:val="Strong"/>
                <w:rFonts w:ascii="Calibri" w:eastAsia="Times" w:hAnsi="Calibri" w:cs="Calibri"/>
                <w:b w:val="0"/>
                <w:color w:val="auto"/>
                <w:sz w:val="22"/>
                <w:szCs w:val="22"/>
                <w:lang w:val="en-AU"/>
              </w:rPr>
              <w:t>and HR policies and procedures.</w:t>
            </w:r>
          </w:p>
          <w:p w14:paraId="075FE98E" w14:textId="1FDF4F5A" w:rsidR="00661613" w:rsidRPr="00661613" w:rsidRDefault="00661613" w:rsidP="00661613">
            <w:pPr>
              <w:pStyle w:val="main"/>
              <w:numPr>
                <w:ilvl w:val="0"/>
                <w:numId w:val="21"/>
              </w:numPr>
              <w:spacing w:after="0" w:afterAutospacing="0" w:line="276" w:lineRule="auto"/>
              <w:rPr>
                <w:rFonts w:ascii="Calibri" w:eastAsia="Times" w:hAnsi="Calibri" w:cs="Calibri"/>
                <w:b/>
                <w:bCs/>
                <w:color w:val="auto"/>
                <w:sz w:val="22"/>
                <w:szCs w:val="22"/>
                <w:lang w:val="en-AU"/>
              </w:rPr>
            </w:pPr>
            <w:r>
              <w:rPr>
                <w:rStyle w:val="Strong"/>
                <w:rFonts w:ascii="Calibri" w:eastAsia="Times" w:hAnsi="Calibri" w:cs="Calibri"/>
                <w:b w:val="0"/>
                <w:color w:val="auto"/>
                <w:sz w:val="22"/>
                <w:szCs w:val="22"/>
                <w:lang w:val="en-AU"/>
              </w:rPr>
              <w:t>Actively c</w:t>
            </w:r>
            <w:r w:rsidRPr="00252AC7">
              <w:rPr>
                <w:rStyle w:val="Strong"/>
                <w:rFonts w:ascii="Calibri" w:eastAsia="Times" w:hAnsi="Calibri" w:cs="Calibri"/>
                <w:b w:val="0"/>
                <w:color w:val="auto"/>
                <w:sz w:val="22"/>
                <w:szCs w:val="22"/>
                <w:lang w:val="en-AU"/>
              </w:rPr>
              <w:t xml:space="preserve">ontribute </w:t>
            </w:r>
            <w:r>
              <w:rPr>
                <w:rStyle w:val="Strong"/>
                <w:rFonts w:ascii="Calibri" w:eastAsia="Times" w:hAnsi="Calibri" w:cs="Calibri"/>
                <w:b w:val="0"/>
                <w:color w:val="auto"/>
                <w:sz w:val="22"/>
                <w:szCs w:val="22"/>
                <w:lang w:val="en-AU"/>
              </w:rPr>
              <w:t>and participate in continuous improvements for operational excellence and</w:t>
            </w:r>
            <w:r w:rsidRPr="00252AC7">
              <w:rPr>
                <w:rStyle w:val="Strong"/>
                <w:rFonts w:ascii="Calibri" w:eastAsia="Times" w:hAnsi="Calibri" w:cs="Calibri"/>
                <w:b w:val="0"/>
                <w:color w:val="auto"/>
                <w:sz w:val="22"/>
                <w:szCs w:val="22"/>
                <w:lang w:val="en-AU"/>
              </w:rPr>
              <w:t xml:space="preserve"> efficiencies</w:t>
            </w:r>
            <w:r>
              <w:rPr>
                <w:rStyle w:val="Strong"/>
                <w:rFonts w:ascii="Calibri" w:eastAsia="Times" w:hAnsi="Calibri" w:cs="Calibri"/>
                <w:b w:val="0"/>
                <w:color w:val="auto"/>
                <w:sz w:val="22"/>
                <w:szCs w:val="22"/>
                <w:lang w:val="en-AU"/>
              </w:rPr>
              <w:t>.</w:t>
            </w:r>
          </w:p>
        </w:tc>
      </w:tr>
      <w:tr w:rsidR="00661613" w:rsidRPr="009B2862" w14:paraId="142F4E15" w14:textId="77777777" w:rsidTr="00661613">
        <w:trPr>
          <w:trHeight w:hRule="exact" w:val="369"/>
        </w:trPr>
        <w:tc>
          <w:tcPr>
            <w:tcW w:w="10065" w:type="dxa"/>
            <w:gridSpan w:val="4"/>
            <w:shd w:val="clear" w:color="auto" w:fill="999999"/>
          </w:tcPr>
          <w:p w14:paraId="72893125" w14:textId="77777777" w:rsidR="00661613" w:rsidRPr="007356B7" w:rsidRDefault="00661613" w:rsidP="00661613">
            <w:pPr>
              <w:pStyle w:val="TableHeader"/>
              <w:ind w:left="720" w:hanging="720"/>
              <w:rPr>
                <w:b/>
                <w:sz w:val="22"/>
              </w:rPr>
            </w:pPr>
            <w:r>
              <w:rPr>
                <w:b/>
                <w:sz w:val="22"/>
              </w:rPr>
              <w:t xml:space="preserve">Education, </w:t>
            </w:r>
            <w:r w:rsidRPr="007356B7">
              <w:rPr>
                <w:b/>
                <w:sz w:val="22"/>
              </w:rPr>
              <w:t>Qualifications</w:t>
            </w:r>
            <w:r>
              <w:rPr>
                <w:b/>
                <w:sz w:val="22"/>
              </w:rPr>
              <w:t>, Certificates</w:t>
            </w:r>
            <w:r w:rsidRPr="007356B7">
              <w:rPr>
                <w:b/>
                <w:sz w:val="22"/>
              </w:rPr>
              <w:t xml:space="preserve"> and Training</w:t>
            </w:r>
          </w:p>
        </w:tc>
      </w:tr>
      <w:tr w:rsidR="00661613" w:rsidRPr="009B2862" w14:paraId="732910CC" w14:textId="77777777" w:rsidTr="00661613">
        <w:trPr>
          <w:cantSplit w:val="0"/>
        </w:trPr>
        <w:tc>
          <w:tcPr>
            <w:tcW w:w="10065" w:type="dxa"/>
            <w:gridSpan w:val="4"/>
            <w:shd w:val="clear" w:color="auto" w:fill="FFFFFF" w:themeFill="background1"/>
          </w:tcPr>
          <w:p w14:paraId="75D335FF" w14:textId="77777777" w:rsidR="00661613"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Diploma </w:t>
            </w:r>
            <w:r>
              <w:rPr>
                <w:rStyle w:val="Strong"/>
                <w:rFonts w:ascii="Calibri" w:eastAsia="Times" w:hAnsi="Calibri" w:cs="Calibri"/>
                <w:b w:val="0"/>
                <w:color w:val="auto"/>
                <w:sz w:val="22"/>
                <w:szCs w:val="22"/>
                <w:lang w:val="en-AU"/>
              </w:rPr>
              <w:t>in</w:t>
            </w:r>
            <w:r w:rsidRPr="00252AC7">
              <w:rPr>
                <w:rStyle w:val="Strong"/>
                <w:rFonts w:ascii="Calibri" w:eastAsia="Times" w:hAnsi="Calibri" w:cs="Calibri"/>
                <w:b w:val="0"/>
                <w:color w:val="auto"/>
                <w:sz w:val="22"/>
                <w:szCs w:val="22"/>
                <w:lang w:val="en-AU"/>
              </w:rPr>
              <w:t xml:space="preserve"> Project Management (or similar</w:t>
            </w:r>
            <w:r>
              <w:rPr>
                <w:rStyle w:val="Strong"/>
                <w:rFonts w:ascii="Calibri" w:eastAsia="Times" w:hAnsi="Calibri" w:cs="Calibri"/>
                <w:b w:val="0"/>
                <w:color w:val="auto"/>
                <w:sz w:val="22"/>
                <w:szCs w:val="22"/>
                <w:lang w:val="en-AU"/>
              </w:rPr>
              <w:t>/ equivalent</w:t>
            </w:r>
            <w:r w:rsidRPr="00252AC7">
              <w:rPr>
                <w:rStyle w:val="Strong"/>
                <w:rFonts w:ascii="Calibri" w:eastAsia="Times" w:hAnsi="Calibri" w:cs="Calibri"/>
                <w:b w:val="0"/>
                <w:color w:val="auto"/>
                <w:sz w:val="22"/>
                <w:szCs w:val="22"/>
                <w:lang w:val="en-AU"/>
              </w:rPr>
              <w:t>)</w:t>
            </w:r>
          </w:p>
          <w:p w14:paraId="42CB6495" w14:textId="77777777" w:rsidR="00661613"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BA1385">
              <w:rPr>
                <w:rStyle w:val="Strong"/>
                <w:rFonts w:ascii="Calibri" w:eastAsia="Times" w:hAnsi="Calibri" w:cs="Calibri"/>
                <w:b w:val="0"/>
                <w:color w:val="auto"/>
                <w:sz w:val="22"/>
                <w:szCs w:val="22"/>
                <w:lang w:val="en-AU"/>
              </w:rPr>
              <w:t>R</w:t>
            </w:r>
            <w:r w:rsidRPr="003A6436">
              <w:rPr>
                <w:rStyle w:val="Strong"/>
                <w:rFonts w:ascii="Calibri" w:eastAsia="Times" w:hAnsi="Calibri" w:cs="Calibri"/>
                <w:b w:val="0"/>
                <w:color w:val="auto"/>
                <w:sz w:val="22"/>
                <w:szCs w:val="22"/>
                <w:lang w:val="en-AU"/>
              </w:rPr>
              <w:t xml:space="preserve">OV </w:t>
            </w:r>
            <w:r>
              <w:rPr>
                <w:rStyle w:val="Strong"/>
                <w:rFonts w:ascii="Calibri" w:eastAsia="Times" w:hAnsi="Calibri" w:cs="Calibri"/>
                <w:b w:val="0"/>
                <w:color w:val="auto"/>
                <w:sz w:val="22"/>
                <w:szCs w:val="22"/>
                <w:lang w:val="en-AU"/>
              </w:rPr>
              <w:t xml:space="preserve">and/or subsea </w:t>
            </w:r>
            <w:r w:rsidRPr="003A6436">
              <w:rPr>
                <w:rStyle w:val="Strong"/>
                <w:rFonts w:ascii="Calibri" w:eastAsia="Times" w:hAnsi="Calibri" w:cs="Calibri"/>
                <w:b w:val="0"/>
                <w:color w:val="auto"/>
                <w:sz w:val="22"/>
                <w:szCs w:val="22"/>
                <w:lang w:val="en-AU"/>
              </w:rPr>
              <w:t>inspection</w:t>
            </w:r>
            <w:r w:rsidRPr="00252AC7">
              <w:rPr>
                <w:rStyle w:val="Strong"/>
                <w:rFonts w:ascii="Calibri" w:eastAsia="Times" w:hAnsi="Calibri" w:cs="Calibri"/>
                <w:b w:val="0"/>
                <w:color w:val="auto"/>
                <w:sz w:val="22"/>
                <w:szCs w:val="22"/>
                <w:lang w:val="en-AU"/>
              </w:rPr>
              <w:t xml:space="preserve"> certification or </w:t>
            </w:r>
            <w:r>
              <w:rPr>
                <w:rStyle w:val="Strong"/>
                <w:rFonts w:ascii="Calibri" w:eastAsia="Times" w:hAnsi="Calibri" w:cs="Calibri"/>
                <w:b w:val="0"/>
                <w:color w:val="auto"/>
                <w:sz w:val="22"/>
                <w:szCs w:val="22"/>
                <w:lang w:val="en-AU"/>
              </w:rPr>
              <w:t>demonstrated k</w:t>
            </w:r>
            <w:r w:rsidRPr="00252AC7">
              <w:rPr>
                <w:rStyle w:val="Strong"/>
                <w:rFonts w:ascii="Calibri" w:eastAsia="Times" w:hAnsi="Calibri" w:cs="Calibri"/>
                <w:b w:val="0"/>
                <w:color w:val="auto"/>
                <w:sz w:val="22"/>
                <w:szCs w:val="22"/>
                <w:lang w:val="en-AU"/>
              </w:rPr>
              <w:t>nowledge</w:t>
            </w:r>
            <w:r>
              <w:rPr>
                <w:rStyle w:val="Strong"/>
                <w:rFonts w:ascii="Calibri" w:eastAsia="Times" w:hAnsi="Calibri" w:cs="Calibri"/>
                <w:b w:val="0"/>
                <w:color w:val="auto"/>
                <w:sz w:val="22"/>
                <w:szCs w:val="22"/>
                <w:lang w:val="en-AU"/>
              </w:rPr>
              <w:t xml:space="preserve"> and experience. </w:t>
            </w:r>
          </w:p>
          <w:p w14:paraId="0FDE862B"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sidRPr="00252AC7">
              <w:rPr>
                <w:rStyle w:val="Strong"/>
                <w:rFonts w:ascii="Calibri" w:eastAsia="Times" w:hAnsi="Calibri" w:cs="Calibri"/>
                <w:b w:val="0"/>
                <w:color w:val="auto"/>
                <w:sz w:val="22"/>
                <w:szCs w:val="22"/>
                <w:lang w:val="en-AU"/>
              </w:rPr>
              <w:t xml:space="preserve">Contract and/or budget management </w:t>
            </w:r>
            <w:r>
              <w:rPr>
                <w:rStyle w:val="Strong"/>
                <w:rFonts w:ascii="Calibri" w:eastAsia="Times" w:hAnsi="Calibri" w:cs="Calibri"/>
                <w:b w:val="0"/>
                <w:color w:val="auto"/>
                <w:sz w:val="22"/>
                <w:szCs w:val="22"/>
                <w:lang w:val="en-AU"/>
              </w:rPr>
              <w:t>knowledge and experience.</w:t>
            </w:r>
          </w:p>
          <w:p w14:paraId="66CDD185" w14:textId="77777777" w:rsidR="00661613" w:rsidRPr="00252AC7" w:rsidRDefault="00661613" w:rsidP="00661613">
            <w:pPr>
              <w:pStyle w:val="main"/>
              <w:numPr>
                <w:ilvl w:val="0"/>
                <w:numId w:val="21"/>
              </w:numPr>
              <w:spacing w:after="0" w:afterAutospacing="0" w:line="276" w:lineRule="auto"/>
              <w:rPr>
                <w:rStyle w:val="Strong"/>
                <w:rFonts w:ascii="Calibri" w:eastAsia="Times" w:hAnsi="Calibri" w:cs="Calibri"/>
                <w:b w:val="0"/>
                <w:color w:val="auto"/>
                <w:sz w:val="22"/>
                <w:szCs w:val="22"/>
                <w:lang w:val="en-AU"/>
              </w:rPr>
            </w:pPr>
            <w:r>
              <w:rPr>
                <w:rStyle w:val="Strong"/>
                <w:rFonts w:ascii="Calibri" w:eastAsia="Times" w:hAnsi="Calibri" w:cs="Calibri"/>
                <w:b w:val="0"/>
                <w:color w:val="auto"/>
                <w:sz w:val="22"/>
                <w:szCs w:val="22"/>
                <w:lang w:val="en-AU"/>
              </w:rPr>
              <w:t xml:space="preserve">Understanding in </w:t>
            </w:r>
            <w:r w:rsidRPr="00252AC7">
              <w:rPr>
                <w:rStyle w:val="Strong"/>
                <w:rFonts w:ascii="Calibri" w:eastAsia="Times" w:hAnsi="Calibri" w:cs="Calibri"/>
                <w:b w:val="0"/>
                <w:color w:val="auto"/>
                <w:sz w:val="22"/>
                <w:szCs w:val="22"/>
                <w:lang w:val="en-AU"/>
              </w:rPr>
              <w:t xml:space="preserve">Non-Destructive Testing </w:t>
            </w:r>
            <w:r>
              <w:rPr>
                <w:rStyle w:val="Strong"/>
                <w:rFonts w:ascii="Calibri" w:eastAsia="Times" w:hAnsi="Calibri" w:cs="Calibri"/>
                <w:b w:val="0"/>
                <w:color w:val="auto"/>
                <w:sz w:val="22"/>
                <w:szCs w:val="22"/>
                <w:lang w:val="en-AU"/>
              </w:rPr>
              <w:t>techniques</w:t>
            </w:r>
          </w:p>
          <w:p w14:paraId="00EBDA79" w14:textId="77777777" w:rsidR="00661613" w:rsidRPr="003A6436" w:rsidRDefault="00661613" w:rsidP="00661613">
            <w:pPr>
              <w:pStyle w:val="main"/>
              <w:numPr>
                <w:ilvl w:val="0"/>
                <w:numId w:val="21"/>
              </w:numPr>
              <w:spacing w:after="0" w:afterAutospacing="0" w:line="276" w:lineRule="auto"/>
              <w:rPr>
                <w:rFonts w:ascii="Calibri" w:eastAsia="Times" w:hAnsi="Calibri" w:cs="Calibri"/>
                <w:bCs/>
                <w:color w:val="auto"/>
                <w:sz w:val="22"/>
                <w:szCs w:val="22"/>
                <w:lang w:val="en-AU"/>
              </w:rPr>
            </w:pPr>
            <w:r w:rsidRPr="003A6436">
              <w:rPr>
                <w:rStyle w:val="Strong"/>
                <w:rFonts w:ascii="Calibri" w:eastAsia="Times" w:hAnsi="Calibri" w:cs="Calibri"/>
                <w:b w:val="0"/>
                <w:color w:val="auto"/>
                <w:sz w:val="22"/>
                <w:szCs w:val="22"/>
                <w:lang w:val="en-AU"/>
              </w:rPr>
              <w:t>Computer literacy certification or competency training</w:t>
            </w:r>
          </w:p>
        </w:tc>
      </w:tr>
    </w:tbl>
    <w:p w14:paraId="6BC72058" w14:textId="77777777" w:rsidR="003A6436" w:rsidRDefault="003A6436"/>
    <w:p w14:paraId="59670DE1" w14:textId="77777777" w:rsidR="007B1AA8" w:rsidRDefault="007B1AA8" w:rsidP="008A1F1A"/>
    <w:p w14:paraId="1306B433" w14:textId="77777777" w:rsidR="00661613" w:rsidRDefault="00661613" w:rsidP="008A1F1A"/>
    <w:p w14:paraId="24BF6E83" w14:textId="77777777" w:rsidR="00661613" w:rsidRDefault="00661613" w:rsidP="008A1F1A"/>
    <w:p w14:paraId="06E66634" w14:textId="77777777" w:rsidR="00661613" w:rsidRDefault="00661613" w:rsidP="008A1F1A"/>
    <w:p w14:paraId="197D8EF2" w14:textId="77777777" w:rsidR="00661613" w:rsidRDefault="00661613" w:rsidP="008A1F1A"/>
    <w:p w14:paraId="694777FF" w14:textId="77777777" w:rsidR="00661613" w:rsidRDefault="00661613" w:rsidP="008A1F1A"/>
    <w:p w14:paraId="490B818A" w14:textId="77777777" w:rsidR="00661613" w:rsidRDefault="00661613" w:rsidP="008A1F1A"/>
    <w:tbl>
      <w:tblPr>
        <w:tblStyle w:val="TableGrid"/>
        <w:tblW w:w="10349" w:type="dxa"/>
        <w:tblInd w:w="-431" w:type="dxa"/>
        <w:tblLayout w:type="fixed"/>
        <w:tblLook w:val="04A0" w:firstRow="1" w:lastRow="0" w:firstColumn="1" w:lastColumn="0" w:noHBand="0" w:noVBand="1"/>
      </w:tblPr>
      <w:tblGrid>
        <w:gridCol w:w="1135"/>
        <w:gridCol w:w="4164"/>
        <w:gridCol w:w="4483"/>
        <w:gridCol w:w="567"/>
      </w:tblGrid>
      <w:tr w:rsidR="00661613" w:rsidRPr="009B2862" w14:paraId="399A0559" w14:textId="77777777" w:rsidTr="00217C5E">
        <w:trPr>
          <w:cnfStyle w:val="100000000000" w:firstRow="1" w:lastRow="0" w:firstColumn="0" w:lastColumn="0" w:oddVBand="0" w:evenVBand="0" w:oddHBand="0" w:evenHBand="0" w:firstRowFirstColumn="0" w:firstRowLastColumn="0" w:lastRowFirstColumn="0" w:lastRowLastColumn="0"/>
          <w:trHeight w:hRule="exact" w:val="369"/>
        </w:trPr>
        <w:tc>
          <w:tcPr>
            <w:tcW w:w="10349" w:type="dxa"/>
            <w:gridSpan w:val="4"/>
          </w:tcPr>
          <w:p w14:paraId="55F881D7" w14:textId="77777777" w:rsidR="00661613" w:rsidRPr="007356B7" w:rsidRDefault="00661613" w:rsidP="00217C5E">
            <w:pPr>
              <w:pStyle w:val="TableHeader"/>
              <w:ind w:left="720" w:hanging="720"/>
              <w:rPr>
                <w:b/>
                <w:sz w:val="22"/>
              </w:rPr>
            </w:pPr>
            <w:bookmarkStart w:id="0" w:name="_Hlk34337150"/>
            <w:r w:rsidRPr="007356B7">
              <w:rPr>
                <w:b/>
                <w:sz w:val="22"/>
              </w:rPr>
              <w:lastRenderedPageBreak/>
              <w:t>Skills and Experience</w:t>
            </w:r>
          </w:p>
        </w:tc>
      </w:tr>
      <w:bookmarkEnd w:id="0"/>
      <w:tr w:rsidR="00661613" w:rsidRPr="009B2862" w14:paraId="64A7C944" w14:textId="77777777" w:rsidTr="00217C5E">
        <w:trPr>
          <w:cantSplit w:val="0"/>
        </w:trPr>
        <w:tc>
          <w:tcPr>
            <w:tcW w:w="10349" w:type="dxa"/>
            <w:gridSpan w:val="4"/>
            <w:shd w:val="clear" w:color="auto" w:fill="FFFFFF" w:themeFill="background1"/>
          </w:tcPr>
          <w:p w14:paraId="64CC04EA"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 xml:space="preserve">Minimum </w:t>
            </w:r>
            <w:r>
              <w:rPr>
                <w:rStyle w:val="Strong"/>
                <w:rFonts w:ascii="Calibri" w:eastAsia="Times" w:hAnsi="Calibri" w:cs="Calibri"/>
                <w:b w:val="0"/>
                <w:bCs w:val="0"/>
                <w:color w:val="auto"/>
                <w:sz w:val="22"/>
                <w:szCs w:val="22"/>
                <w:lang w:val="en-AU"/>
              </w:rPr>
              <w:t>5</w:t>
            </w:r>
            <w:r w:rsidRPr="003A6436">
              <w:rPr>
                <w:rStyle w:val="Strong"/>
                <w:rFonts w:ascii="Calibri" w:eastAsia="Times" w:hAnsi="Calibri" w:cs="Calibri"/>
                <w:b w:val="0"/>
                <w:bCs w:val="0"/>
                <w:color w:val="auto"/>
                <w:sz w:val="22"/>
                <w:szCs w:val="22"/>
                <w:lang w:val="en-AU"/>
              </w:rPr>
              <w:t xml:space="preserve"> years</w:t>
            </w:r>
            <w:r>
              <w:rPr>
                <w:rStyle w:val="Strong"/>
                <w:rFonts w:ascii="Calibri" w:eastAsia="Times" w:hAnsi="Calibri" w:cs="Calibri"/>
                <w:b w:val="0"/>
                <w:bCs w:val="0"/>
                <w:color w:val="auto"/>
                <w:sz w:val="22"/>
                <w:szCs w:val="22"/>
                <w:lang w:val="en-AU"/>
              </w:rPr>
              <w:t xml:space="preserve"> ROV</w:t>
            </w:r>
            <w:r w:rsidRPr="003A6436">
              <w:rPr>
                <w:rStyle w:val="Strong"/>
                <w:rFonts w:ascii="Calibri" w:eastAsia="Times" w:hAnsi="Calibri" w:cs="Calibri"/>
                <w:b w:val="0"/>
                <w:bCs w:val="0"/>
                <w:color w:val="auto"/>
                <w:sz w:val="22"/>
                <w:szCs w:val="22"/>
                <w:lang w:val="en-AU"/>
              </w:rPr>
              <w:t xml:space="preserve"> operatio</w:t>
            </w:r>
            <w:r>
              <w:rPr>
                <w:rStyle w:val="Strong"/>
                <w:rFonts w:ascii="Calibri" w:eastAsia="Times" w:hAnsi="Calibri" w:cs="Calibri"/>
                <w:b w:val="0"/>
                <w:bCs w:val="0"/>
                <w:color w:val="auto"/>
                <w:sz w:val="22"/>
                <w:szCs w:val="22"/>
                <w:lang w:val="en-AU"/>
              </w:rPr>
              <w:t xml:space="preserve">ns </w:t>
            </w:r>
            <w:r w:rsidRPr="003A6436">
              <w:rPr>
                <w:rStyle w:val="Strong"/>
                <w:rFonts w:ascii="Calibri" w:eastAsia="Times" w:hAnsi="Calibri" w:cs="Calibri"/>
                <w:b w:val="0"/>
                <w:bCs w:val="0"/>
                <w:color w:val="auto"/>
                <w:sz w:val="22"/>
                <w:szCs w:val="22"/>
                <w:lang w:val="en-AU"/>
              </w:rPr>
              <w:t xml:space="preserve">/ project environment experience in the </w:t>
            </w:r>
            <w:r>
              <w:rPr>
                <w:rStyle w:val="Strong"/>
                <w:rFonts w:ascii="Calibri" w:eastAsia="Times" w:hAnsi="Calibri" w:cs="Calibri"/>
                <w:b w:val="0"/>
                <w:bCs w:val="0"/>
                <w:color w:val="auto"/>
                <w:sz w:val="22"/>
                <w:szCs w:val="22"/>
                <w:lang w:val="en-AU"/>
              </w:rPr>
              <w:t>ROV/subsea</w:t>
            </w:r>
            <w:r w:rsidRPr="003A6436">
              <w:rPr>
                <w:rStyle w:val="Strong"/>
                <w:rFonts w:ascii="Calibri" w:eastAsia="Times" w:hAnsi="Calibri" w:cs="Calibri"/>
                <w:b w:val="0"/>
                <w:bCs w:val="0"/>
                <w:color w:val="auto"/>
                <w:sz w:val="22"/>
                <w:szCs w:val="22"/>
                <w:lang w:val="en-AU"/>
              </w:rPr>
              <w:t xml:space="preserve"> industry</w:t>
            </w:r>
            <w:r>
              <w:rPr>
                <w:rStyle w:val="Strong"/>
                <w:rFonts w:ascii="Calibri" w:eastAsia="Times" w:hAnsi="Calibri" w:cs="Calibri"/>
                <w:b w:val="0"/>
                <w:bCs w:val="0"/>
                <w:color w:val="auto"/>
                <w:sz w:val="22"/>
                <w:szCs w:val="22"/>
                <w:lang w:val="en-AU"/>
              </w:rPr>
              <w:t>.</w:t>
            </w:r>
          </w:p>
          <w:p w14:paraId="01E58032"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Pr>
                <w:rStyle w:val="Strong"/>
                <w:rFonts w:ascii="Calibri" w:eastAsia="Times" w:hAnsi="Calibri" w:cs="Calibri"/>
                <w:b w:val="0"/>
                <w:bCs w:val="0"/>
                <w:color w:val="auto"/>
                <w:sz w:val="22"/>
                <w:szCs w:val="22"/>
                <w:lang w:val="en-AU"/>
              </w:rPr>
              <w:t xml:space="preserve">Strong knowledge and demonstrated experience in </w:t>
            </w:r>
            <w:r w:rsidRPr="003A6436">
              <w:rPr>
                <w:rStyle w:val="Strong"/>
                <w:rFonts w:ascii="Calibri" w:eastAsia="Times" w:hAnsi="Calibri" w:cs="Calibri"/>
                <w:b w:val="0"/>
                <w:bCs w:val="0"/>
                <w:color w:val="auto"/>
                <w:sz w:val="22"/>
                <w:szCs w:val="22"/>
                <w:lang w:val="en-AU"/>
              </w:rPr>
              <w:t>ROV Operations</w:t>
            </w:r>
            <w:r>
              <w:rPr>
                <w:rStyle w:val="Strong"/>
                <w:rFonts w:ascii="Calibri" w:eastAsia="Times" w:hAnsi="Calibri" w:cs="Calibri"/>
                <w:b w:val="0"/>
                <w:bCs w:val="0"/>
                <w:color w:val="auto"/>
                <w:sz w:val="22"/>
                <w:szCs w:val="22"/>
                <w:lang w:val="en-AU"/>
              </w:rPr>
              <w:t xml:space="preserve"> and u</w:t>
            </w:r>
            <w:r w:rsidRPr="003A6436">
              <w:rPr>
                <w:rStyle w:val="Strong"/>
                <w:rFonts w:ascii="Calibri" w:eastAsia="Times" w:hAnsi="Calibri" w:cs="Calibri"/>
                <w:b w:val="0"/>
                <w:bCs w:val="0"/>
                <w:color w:val="auto"/>
                <w:sz w:val="22"/>
                <w:szCs w:val="22"/>
                <w:lang w:val="en-AU"/>
              </w:rPr>
              <w:t xml:space="preserve">nderstanding of </w:t>
            </w:r>
            <w:r>
              <w:rPr>
                <w:rStyle w:val="Strong"/>
                <w:rFonts w:ascii="Calibri" w:eastAsia="Times" w:hAnsi="Calibri" w:cs="Calibri"/>
                <w:b w:val="0"/>
                <w:bCs w:val="0"/>
                <w:color w:val="auto"/>
                <w:sz w:val="22"/>
                <w:szCs w:val="22"/>
                <w:lang w:val="en-AU"/>
              </w:rPr>
              <w:t>subsea</w:t>
            </w:r>
            <w:r w:rsidRPr="003A6436">
              <w:rPr>
                <w:rStyle w:val="Strong"/>
                <w:rFonts w:ascii="Calibri" w:eastAsia="Times" w:hAnsi="Calibri" w:cs="Calibri"/>
                <w:b w:val="0"/>
                <w:bCs w:val="0"/>
                <w:color w:val="auto"/>
                <w:sz w:val="22"/>
                <w:szCs w:val="22"/>
                <w:lang w:val="en-AU"/>
              </w:rPr>
              <w:t xml:space="preserve"> inspection methods and </w:t>
            </w:r>
            <w:r>
              <w:rPr>
                <w:rStyle w:val="Strong"/>
                <w:rFonts w:ascii="Calibri" w:eastAsia="Times" w:hAnsi="Calibri" w:cs="Calibri"/>
                <w:b w:val="0"/>
                <w:bCs w:val="0"/>
                <w:color w:val="auto"/>
                <w:sz w:val="22"/>
                <w:szCs w:val="22"/>
                <w:lang w:val="en-AU"/>
              </w:rPr>
              <w:t xml:space="preserve">NDT </w:t>
            </w:r>
            <w:proofErr w:type="gramStart"/>
            <w:r>
              <w:rPr>
                <w:rStyle w:val="Strong"/>
                <w:rFonts w:ascii="Calibri" w:eastAsia="Times" w:hAnsi="Calibri" w:cs="Calibri"/>
                <w:b w:val="0"/>
                <w:bCs w:val="0"/>
                <w:color w:val="auto"/>
                <w:sz w:val="22"/>
                <w:szCs w:val="22"/>
                <w:lang w:val="en-AU"/>
              </w:rPr>
              <w:t>techniques</w:t>
            </w:r>
            <w:proofErr w:type="gramEnd"/>
          </w:p>
          <w:p w14:paraId="5C73A2F4"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Excellent attention to detail and interpretation of documentation</w:t>
            </w:r>
            <w:r>
              <w:rPr>
                <w:rStyle w:val="Strong"/>
                <w:rFonts w:ascii="Calibri" w:eastAsia="Times" w:hAnsi="Calibri" w:cs="Calibri"/>
                <w:b w:val="0"/>
                <w:bCs w:val="0"/>
                <w:color w:val="auto"/>
                <w:sz w:val="22"/>
                <w:szCs w:val="22"/>
                <w:lang w:val="en-AU"/>
              </w:rPr>
              <w:t>.</w:t>
            </w:r>
          </w:p>
          <w:p w14:paraId="5B3F4B99"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Strong (internal and external) client service focus</w:t>
            </w:r>
            <w:r>
              <w:rPr>
                <w:rStyle w:val="Strong"/>
                <w:rFonts w:ascii="Calibri" w:eastAsia="Times" w:hAnsi="Calibri" w:cs="Calibri"/>
                <w:b w:val="0"/>
                <w:bCs w:val="0"/>
                <w:color w:val="auto"/>
                <w:sz w:val="22"/>
                <w:szCs w:val="22"/>
                <w:lang w:val="en-AU"/>
              </w:rPr>
              <w:t>.</w:t>
            </w:r>
          </w:p>
          <w:p w14:paraId="26441F13"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Outstanding communication skills and ability interact with people of all levels and backgrounds</w:t>
            </w:r>
            <w:r>
              <w:rPr>
                <w:rStyle w:val="Strong"/>
                <w:rFonts w:ascii="Calibri" w:eastAsia="Times" w:hAnsi="Calibri" w:cs="Calibri"/>
                <w:b w:val="0"/>
                <w:bCs w:val="0"/>
                <w:color w:val="auto"/>
                <w:sz w:val="22"/>
                <w:szCs w:val="22"/>
                <w:lang w:val="en-AU"/>
              </w:rPr>
              <w:t>.</w:t>
            </w:r>
          </w:p>
          <w:p w14:paraId="1E68E45C"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Partnership approach in building relationships</w:t>
            </w:r>
            <w:r>
              <w:rPr>
                <w:rStyle w:val="Strong"/>
                <w:rFonts w:ascii="Calibri" w:eastAsia="Times" w:hAnsi="Calibri" w:cs="Calibri"/>
                <w:b w:val="0"/>
                <w:bCs w:val="0"/>
                <w:color w:val="auto"/>
                <w:sz w:val="22"/>
                <w:szCs w:val="22"/>
                <w:lang w:val="en-AU"/>
              </w:rPr>
              <w:t>.</w:t>
            </w:r>
          </w:p>
          <w:p w14:paraId="390D69B3" w14:textId="77777777" w:rsidR="00661613" w:rsidRPr="003A6436" w:rsidRDefault="00661613" w:rsidP="00217C5E">
            <w:pPr>
              <w:pStyle w:val="main"/>
              <w:numPr>
                <w:ilvl w:val="0"/>
                <w:numId w:val="21"/>
              </w:numPr>
              <w:spacing w:after="0" w:afterAutospacing="0" w:line="276" w:lineRule="auto"/>
              <w:rPr>
                <w:rStyle w:val="Strong"/>
                <w:rFonts w:ascii="Calibri" w:eastAsia="Times" w:hAnsi="Calibri" w:cs="Calibri"/>
                <w:b w:val="0"/>
                <w:bCs w:val="0"/>
                <w:color w:val="auto"/>
                <w:sz w:val="22"/>
                <w:szCs w:val="22"/>
                <w:lang w:val="en-AU"/>
              </w:rPr>
            </w:pPr>
            <w:r w:rsidRPr="003A6436">
              <w:rPr>
                <w:rStyle w:val="Strong"/>
                <w:rFonts w:ascii="Calibri" w:eastAsia="Times" w:hAnsi="Calibri" w:cs="Calibri"/>
                <w:b w:val="0"/>
                <w:bCs w:val="0"/>
                <w:color w:val="auto"/>
                <w:sz w:val="22"/>
                <w:szCs w:val="22"/>
                <w:lang w:val="en-AU"/>
              </w:rPr>
              <w:t>Coaching and supervision of people</w:t>
            </w:r>
            <w:r>
              <w:rPr>
                <w:rStyle w:val="Strong"/>
                <w:rFonts w:ascii="Calibri" w:eastAsia="Times" w:hAnsi="Calibri" w:cs="Calibri"/>
                <w:b w:val="0"/>
                <w:bCs w:val="0"/>
                <w:color w:val="auto"/>
                <w:sz w:val="22"/>
                <w:szCs w:val="22"/>
                <w:lang w:val="en-AU"/>
              </w:rPr>
              <w:t>.</w:t>
            </w:r>
            <w:r w:rsidRPr="003A6436">
              <w:rPr>
                <w:rStyle w:val="Strong"/>
                <w:rFonts w:ascii="Calibri" w:eastAsia="Times" w:hAnsi="Calibri" w:cs="Calibri"/>
                <w:b w:val="0"/>
                <w:bCs w:val="0"/>
                <w:color w:val="auto"/>
                <w:sz w:val="22"/>
                <w:szCs w:val="22"/>
                <w:lang w:val="en-AU"/>
              </w:rPr>
              <w:t xml:space="preserve"> </w:t>
            </w:r>
          </w:p>
          <w:p w14:paraId="529CCE6B" w14:textId="77777777" w:rsidR="00661613" w:rsidRPr="00C2174E" w:rsidRDefault="00661613" w:rsidP="00217C5E">
            <w:pPr>
              <w:pStyle w:val="main"/>
              <w:numPr>
                <w:ilvl w:val="0"/>
                <w:numId w:val="21"/>
              </w:numPr>
              <w:spacing w:after="0" w:afterAutospacing="0" w:line="276" w:lineRule="auto"/>
              <w:rPr>
                <w:rFonts w:ascii="Calibri" w:eastAsia="Times" w:hAnsi="Calibri" w:cs="Calibri"/>
                <w:color w:val="auto"/>
                <w:sz w:val="22"/>
                <w:szCs w:val="22"/>
                <w:lang w:val="en-AU"/>
              </w:rPr>
            </w:pPr>
            <w:r w:rsidRPr="003A6436">
              <w:rPr>
                <w:rStyle w:val="Strong"/>
                <w:rFonts w:ascii="Calibri" w:eastAsia="Times" w:hAnsi="Calibri" w:cs="Calibri"/>
                <w:b w:val="0"/>
                <w:bCs w:val="0"/>
                <w:color w:val="auto"/>
                <w:sz w:val="22"/>
                <w:szCs w:val="22"/>
                <w:lang w:val="en-AU"/>
              </w:rPr>
              <w:t>Creative solutions focus for excellence in service delivery efficiencies</w:t>
            </w:r>
            <w:r>
              <w:rPr>
                <w:rStyle w:val="Strong"/>
                <w:rFonts w:ascii="Calibri" w:eastAsia="Times" w:hAnsi="Calibri" w:cs="Calibri"/>
                <w:b w:val="0"/>
                <w:bCs w:val="0"/>
                <w:color w:val="auto"/>
                <w:sz w:val="22"/>
                <w:szCs w:val="22"/>
                <w:lang w:val="en-AU"/>
              </w:rPr>
              <w:t>.</w:t>
            </w:r>
          </w:p>
        </w:tc>
      </w:tr>
      <w:tr w:rsidR="00661613" w:rsidRPr="009B2862" w14:paraId="41765B9C" w14:textId="77777777" w:rsidTr="00217C5E">
        <w:trPr>
          <w:trHeight w:hRule="exact" w:val="386"/>
        </w:trPr>
        <w:tc>
          <w:tcPr>
            <w:tcW w:w="10349" w:type="dxa"/>
            <w:gridSpan w:val="4"/>
            <w:shd w:val="clear" w:color="auto" w:fill="999999"/>
          </w:tcPr>
          <w:p w14:paraId="13E13336" w14:textId="77777777" w:rsidR="00661613" w:rsidRPr="007356B7" w:rsidRDefault="00661613" w:rsidP="00217C5E">
            <w:pPr>
              <w:pStyle w:val="TableHeader"/>
              <w:ind w:left="720" w:hanging="720"/>
              <w:rPr>
                <w:b/>
                <w:sz w:val="22"/>
              </w:rPr>
            </w:pPr>
            <w:r>
              <w:rPr>
                <w:b/>
                <w:sz w:val="22"/>
              </w:rPr>
              <w:t xml:space="preserve">Geo Oceans </w:t>
            </w:r>
            <w:r w:rsidRPr="007356B7">
              <w:rPr>
                <w:b/>
                <w:sz w:val="22"/>
              </w:rPr>
              <w:t>Values</w:t>
            </w:r>
          </w:p>
        </w:tc>
      </w:tr>
      <w:tr w:rsidR="00661613" w:rsidRPr="009B2862" w14:paraId="2B3ADD6C" w14:textId="77777777" w:rsidTr="00217C5E">
        <w:tc>
          <w:tcPr>
            <w:tcW w:w="5299" w:type="dxa"/>
            <w:gridSpan w:val="2"/>
            <w:shd w:val="clear" w:color="auto" w:fill="FFFFFF" w:themeFill="background1"/>
          </w:tcPr>
          <w:p w14:paraId="74A543F7" w14:textId="77777777" w:rsidR="00661613" w:rsidRPr="00296F35" w:rsidRDefault="00661613" w:rsidP="00217C5E">
            <w:pPr>
              <w:pStyle w:val="ListBullet-Vertech"/>
              <w:numPr>
                <w:ilvl w:val="0"/>
                <w:numId w:val="3"/>
              </w:numPr>
              <w:spacing w:after="60" w:line="264" w:lineRule="auto"/>
              <w:ind w:right="312" w:hanging="367"/>
              <w:rPr>
                <w:rStyle w:val="Strong"/>
                <w:rFonts w:ascii="Calibri" w:eastAsia="Times" w:hAnsi="Calibri" w:cs="Calibri"/>
                <w:lang w:val="en-AU"/>
              </w:rPr>
            </w:pPr>
            <w:r w:rsidRPr="00296F35">
              <w:rPr>
                <w:rStyle w:val="Strong"/>
                <w:rFonts w:ascii="Calibri" w:eastAsia="Times" w:hAnsi="Calibri" w:cs="Calibri"/>
                <w:lang w:val="en-AU"/>
              </w:rPr>
              <w:t>People</w:t>
            </w:r>
          </w:p>
          <w:p w14:paraId="032D41D6" w14:textId="77777777" w:rsidR="00661613" w:rsidRDefault="00661613" w:rsidP="00217C5E">
            <w:pPr>
              <w:pStyle w:val="ListBullet-Vertech"/>
              <w:numPr>
                <w:ilvl w:val="0"/>
                <w:numId w:val="3"/>
              </w:numPr>
              <w:spacing w:after="60" w:line="264" w:lineRule="auto"/>
              <w:ind w:right="312" w:hanging="367"/>
              <w:rPr>
                <w:sz w:val="21"/>
                <w:szCs w:val="21"/>
              </w:rPr>
            </w:pPr>
            <w:r w:rsidRPr="00296F35">
              <w:rPr>
                <w:rStyle w:val="Strong"/>
                <w:rFonts w:ascii="Calibri" w:eastAsia="Times" w:hAnsi="Calibri" w:cs="Calibri"/>
                <w:lang w:val="en-AU"/>
              </w:rPr>
              <w:t>Safety</w:t>
            </w:r>
          </w:p>
        </w:tc>
        <w:tc>
          <w:tcPr>
            <w:tcW w:w="5050" w:type="dxa"/>
            <w:gridSpan w:val="2"/>
            <w:shd w:val="clear" w:color="auto" w:fill="FFFFFF" w:themeFill="background1"/>
          </w:tcPr>
          <w:p w14:paraId="7A435FD1" w14:textId="77777777" w:rsidR="00661613" w:rsidRPr="00296F35" w:rsidRDefault="00661613" w:rsidP="00217C5E">
            <w:pPr>
              <w:pStyle w:val="ListBullet-Vertech"/>
              <w:numPr>
                <w:ilvl w:val="0"/>
                <w:numId w:val="3"/>
              </w:numPr>
              <w:spacing w:after="60" w:line="264" w:lineRule="auto"/>
              <w:ind w:right="312" w:hanging="367"/>
              <w:rPr>
                <w:rStyle w:val="Strong"/>
                <w:rFonts w:ascii="Calibri" w:eastAsia="Times" w:hAnsi="Calibri" w:cs="Calibri"/>
                <w:lang w:val="en-AU"/>
              </w:rPr>
            </w:pPr>
            <w:r w:rsidRPr="00296F35">
              <w:rPr>
                <w:rStyle w:val="Strong"/>
                <w:rFonts w:ascii="Calibri" w:eastAsia="Times" w:hAnsi="Calibri" w:cs="Calibri"/>
                <w:lang w:val="en-AU"/>
              </w:rPr>
              <w:t>Quality</w:t>
            </w:r>
          </w:p>
          <w:p w14:paraId="05BFD429" w14:textId="77777777" w:rsidR="00661613" w:rsidRPr="00B27D5A" w:rsidRDefault="00661613" w:rsidP="00217C5E">
            <w:pPr>
              <w:pStyle w:val="ListBullet-Vertech"/>
              <w:numPr>
                <w:ilvl w:val="0"/>
                <w:numId w:val="3"/>
              </w:numPr>
              <w:spacing w:after="60" w:line="264" w:lineRule="auto"/>
              <w:ind w:right="312" w:hanging="367"/>
              <w:rPr>
                <w:sz w:val="21"/>
                <w:szCs w:val="21"/>
              </w:rPr>
            </w:pPr>
            <w:r w:rsidRPr="00296F35">
              <w:rPr>
                <w:rStyle w:val="Strong"/>
                <w:rFonts w:ascii="Calibri" w:eastAsia="Times" w:hAnsi="Calibri" w:cs="Calibri"/>
                <w:lang w:val="en-AU"/>
              </w:rPr>
              <w:t>Innovation</w:t>
            </w:r>
          </w:p>
        </w:tc>
      </w:tr>
      <w:tr w:rsidR="00661613" w:rsidRPr="009B2862" w14:paraId="1A38386D" w14:textId="77777777" w:rsidTr="001F31CF">
        <w:trPr>
          <w:trHeight w:val="141"/>
        </w:trPr>
        <w:tc>
          <w:tcPr>
            <w:tcW w:w="1135" w:type="dxa"/>
            <w:tcBorders>
              <w:top w:val="single" w:sz="4" w:space="0" w:color="828282"/>
              <w:left w:val="nil"/>
              <w:bottom w:val="single" w:sz="4" w:space="0" w:color="828282"/>
              <w:right w:val="nil"/>
            </w:tcBorders>
            <w:shd w:val="clear" w:color="auto" w:fill="auto"/>
          </w:tcPr>
          <w:p w14:paraId="0C4D3860" w14:textId="77777777" w:rsidR="00661613" w:rsidRPr="00F36881" w:rsidRDefault="00661613" w:rsidP="00217C5E">
            <w:pPr>
              <w:pStyle w:val="TableHeader"/>
              <w:ind w:left="34"/>
              <w:rPr>
                <w:b/>
                <w:sz w:val="10"/>
                <w:szCs w:val="10"/>
              </w:rPr>
            </w:pPr>
          </w:p>
        </w:tc>
        <w:tc>
          <w:tcPr>
            <w:tcW w:w="8647" w:type="dxa"/>
            <w:gridSpan w:val="2"/>
            <w:tcBorders>
              <w:top w:val="single" w:sz="4" w:space="0" w:color="828282"/>
              <w:left w:val="nil"/>
              <w:bottom w:val="single" w:sz="4" w:space="0" w:color="828282"/>
              <w:right w:val="nil"/>
            </w:tcBorders>
            <w:shd w:val="clear" w:color="auto" w:fill="auto"/>
          </w:tcPr>
          <w:p w14:paraId="097880F0" w14:textId="6DC11059" w:rsidR="00661613" w:rsidRPr="001F31CF" w:rsidRDefault="001F31CF" w:rsidP="001F31CF">
            <w:pPr>
              <w:pStyle w:val="TableHeader"/>
              <w:rPr>
                <w:b/>
                <w:color w:val="auto"/>
                <w:sz w:val="22"/>
              </w:rPr>
            </w:pPr>
            <w:r>
              <w:rPr>
                <w:b/>
                <w:color w:val="auto"/>
                <w:sz w:val="22"/>
              </w:rPr>
              <w:t xml:space="preserve">To apply, please submit your </w:t>
            </w:r>
            <w:r w:rsidR="005E0F99">
              <w:rPr>
                <w:b/>
                <w:color w:val="auto"/>
                <w:sz w:val="22"/>
              </w:rPr>
              <w:t xml:space="preserve">resume and cover letter </w:t>
            </w:r>
            <w:r>
              <w:rPr>
                <w:b/>
                <w:color w:val="auto"/>
                <w:sz w:val="22"/>
              </w:rPr>
              <w:t>to</w:t>
            </w:r>
            <w:r w:rsidRPr="005E0F99">
              <w:rPr>
                <w:rFonts w:cstheme="minorHAnsi"/>
                <w:b/>
                <w:color w:val="auto"/>
                <w:sz w:val="22"/>
              </w:rPr>
              <w:t xml:space="preserve"> </w:t>
            </w:r>
            <w:hyperlink r:id="rId10" w:history="1">
              <w:r w:rsidR="005E0F99" w:rsidRPr="005E0F99">
                <w:rPr>
                  <w:rStyle w:val="Hyperlink"/>
                  <w:rFonts w:cstheme="minorHAnsi"/>
                  <w:b/>
                  <w:bCs w:val="0"/>
                  <w:color w:val="auto"/>
                  <w:sz w:val="22"/>
                  <w:u w:val="none"/>
                  <w:bdr w:val="none" w:sz="0" w:space="0" w:color="auto" w:frame="1"/>
                  <w:shd w:val="clear" w:color="auto" w:fill="FFFFFF"/>
                </w:rPr>
                <w:t>usapersonnel@sonomatic.com</w:t>
              </w:r>
            </w:hyperlink>
          </w:p>
        </w:tc>
        <w:tc>
          <w:tcPr>
            <w:tcW w:w="567" w:type="dxa"/>
            <w:tcBorders>
              <w:top w:val="single" w:sz="4" w:space="0" w:color="828282"/>
              <w:left w:val="nil"/>
              <w:bottom w:val="single" w:sz="4" w:space="0" w:color="828282"/>
              <w:right w:val="nil"/>
            </w:tcBorders>
            <w:shd w:val="clear" w:color="auto" w:fill="auto"/>
          </w:tcPr>
          <w:p w14:paraId="6EF7244B" w14:textId="77777777" w:rsidR="00661613" w:rsidRDefault="00661613" w:rsidP="00217C5E">
            <w:pPr>
              <w:pStyle w:val="TableHeader"/>
              <w:ind w:left="34"/>
              <w:rPr>
                <w:b/>
                <w:sz w:val="22"/>
              </w:rPr>
            </w:pPr>
          </w:p>
        </w:tc>
      </w:tr>
    </w:tbl>
    <w:p w14:paraId="0667C4E0" w14:textId="77777777" w:rsidR="00661613" w:rsidRDefault="00661613" w:rsidP="008A1F1A"/>
    <w:p w14:paraId="2ADD74B4" w14:textId="77777777" w:rsidR="009970BB" w:rsidRDefault="009970BB" w:rsidP="008A1F1A"/>
    <w:p w14:paraId="1CE81C92" w14:textId="77777777" w:rsidR="003436C7" w:rsidRDefault="003436C7" w:rsidP="008A1F1A"/>
    <w:sectPr w:rsidR="003436C7" w:rsidSect="00BB58BB">
      <w:headerReference w:type="default" r:id="rId11"/>
      <w:footerReference w:type="default" r:id="rId12"/>
      <w:pgSz w:w="12240" w:h="15840"/>
      <w:pgMar w:top="1702" w:right="1440" w:bottom="709" w:left="1440" w:header="993"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54122" w14:textId="77777777" w:rsidR="002C15B3" w:rsidRDefault="002C15B3" w:rsidP="007356B7">
      <w:pPr>
        <w:spacing w:before="0" w:after="0" w:line="240" w:lineRule="auto"/>
      </w:pPr>
      <w:r>
        <w:separator/>
      </w:r>
    </w:p>
  </w:endnote>
  <w:endnote w:type="continuationSeparator" w:id="0">
    <w:p w14:paraId="7F92229F" w14:textId="77777777" w:rsidR="002C15B3" w:rsidRDefault="002C15B3" w:rsidP="007356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2FC97" w14:textId="0B006B49" w:rsidR="007356B7" w:rsidRPr="001C36DC" w:rsidRDefault="00430DFC" w:rsidP="007356B7">
    <w:pPr>
      <w:pStyle w:val="Footer"/>
      <w:pBdr>
        <w:top w:val="single" w:sz="4" w:space="1" w:color="auto"/>
      </w:pBdr>
      <w:tabs>
        <w:tab w:val="clear" w:pos="4680"/>
        <w:tab w:val="clear" w:pos="9360"/>
        <w:tab w:val="center" w:pos="9214"/>
        <w:tab w:val="right" w:pos="9638"/>
      </w:tabs>
      <w:rPr>
        <w:noProof/>
        <w:sz w:val="16"/>
        <w:szCs w:val="16"/>
      </w:rPr>
    </w:pPr>
    <w:r>
      <w:rPr>
        <w:noProof/>
        <w:sz w:val="16"/>
        <w:szCs w:val="16"/>
      </w:rPr>
      <w:t>27/06/</w:t>
    </w:r>
    <w:r w:rsidR="00275E7D">
      <w:rPr>
        <w:noProof/>
        <w:sz w:val="16"/>
        <w:szCs w:val="16"/>
      </w:rPr>
      <w:t>2023</w:t>
    </w:r>
    <w:r w:rsidR="007356B7" w:rsidRPr="00BD3714">
      <w:rPr>
        <w:sz w:val="16"/>
        <w:szCs w:val="16"/>
      </w:rPr>
      <w:tab/>
      <w:t xml:space="preserve">page </w:t>
    </w:r>
    <w:r w:rsidR="007356B7" w:rsidRPr="00BD3714">
      <w:rPr>
        <w:b/>
        <w:sz w:val="16"/>
        <w:szCs w:val="16"/>
      </w:rPr>
      <w:fldChar w:fldCharType="begin"/>
    </w:r>
    <w:r w:rsidR="007356B7" w:rsidRPr="00BD3714">
      <w:rPr>
        <w:sz w:val="16"/>
        <w:szCs w:val="16"/>
      </w:rPr>
      <w:instrText xml:space="preserve"> PAGE  \* MERGEFORMAT </w:instrText>
    </w:r>
    <w:r w:rsidR="007356B7" w:rsidRPr="00BD3714">
      <w:rPr>
        <w:b/>
        <w:sz w:val="16"/>
        <w:szCs w:val="16"/>
      </w:rPr>
      <w:fldChar w:fldCharType="separate"/>
    </w:r>
    <w:r w:rsidR="007356B7">
      <w:rPr>
        <w:b/>
        <w:sz w:val="16"/>
        <w:szCs w:val="16"/>
      </w:rPr>
      <w:t>1</w:t>
    </w:r>
    <w:r w:rsidR="007356B7" w:rsidRPr="00BD3714">
      <w:rPr>
        <w:b/>
        <w:sz w:val="16"/>
        <w:szCs w:val="16"/>
      </w:rPr>
      <w:fldChar w:fldCharType="end"/>
    </w:r>
    <w:r w:rsidR="007356B7" w:rsidRPr="00BD3714">
      <w:rPr>
        <w:sz w:val="16"/>
        <w:szCs w:val="16"/>
      </w:rPr>
      <w:t xml:space="preserve"> of </w:t>
    </w:r>
    <w:r w:rsidR="007356B7" w:rsidRPr="00BD3714">
      <w:rPr>
        <w:b/>
        <w:sz w:val="16"/>
        <w:szCs w:val="16"/>
      </w:rPr>
      <w:fldChar w:fldCharType="begin"/>
    </w:r>
    <w:r w:rsidR="007356B7" w:rsidRPr="00BD3714">
      <w:rPr>
        <w:sz w:val="16"/>
        <w:szCs w:val="16"/>
      </w:rPr>
      <w:instrText xml:space="preserve"> NUMPAGES  \* MERGEFORMAT </w:instrText>
    </w:r>
    <w:r w:rsidR="007356B7" w:rsidRPr="00BD3714">
      <w:rPr>
        <w:b/>
        <w:sz w:val="16"/>
        <w:szCs w:val="16"/>
      </w:rPr>
      <w:fldChar w:fldCharType="separate"/>
    </w:r>
    <w:r w:rsidR="007356B7">
      <w:rPr>
        <w:b/>
        <w:sz w:val="16"/>
        <w:szCs w:val="16"/>
      </w:rPr>
      <w:t>3</w:t>
    </w:r>
    <w:r w:rsidR="007356B7" w:rsidRPr="00BD3714">
      <w:rPr>
        <w:b/>
        <w:noProof/>
        <w:sz w:val="16"/>
        <w:szCs w:val="16"/>
      </w:rPr>
      <w:fldChar w:fldCharType="end"/>
    </w:r>
    <w:r w:rsidR="007356B7" w:rsidRPr="00BD3714">
      <w:rPr>
        <w:noProof/>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8CFCE" w14:textId="77777777" w:rsidR="002C15B3" w:rsidRDefault="002C15B3" w:rsidP="007356B7">
      <w:pPr>
        <w:spacing w:before="0" w:after="0" w:line="240" w:lineRule="auto"/>
      </w:pPr>
      <w:r>
        <w:separator/>
      </w:r>
    </w:p>
  </w:footnote>
  <w:footnote w:type="continuationSeparator" w:id="0">
    <w:p w14:paraId="2DB4AE89" w14:textId="77777777" w:rsidR="002C15B3" w:rsidRDefault="002C15B3" w:rsidP="007356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AD7F6" w14:textId="2692CC82" w:rsidR="007356B7" w:rsidRDefault="00661613">
    <w:pPr>
      <w:pStyle w:val="Header"/>
    </w:pPr>
    <w:r>
      <w:rPr>
        <w:noProof/>
        <w:sz w:val="12"/>
        <w:szCs w:val="12"/>
        <w:lang w:val="en-AU" w:eastAsia="en-AU"/>
      </w:rPr>
      <mc:AlternateContent>
        <mc:Choice Requires="wps">
          <w:drawing>
            <wp:anchor distT="0" distB="0" distL="114300" distR="114300" simplePos="0" relativeHeight="251656704" behindDoc="1" locked="0" layoutInCell="1" allowOverlap="1" wp14:anchorId="6627C547" wp14:editId="2F57E1C6">
              <wp:simplePos x="0" y="0"/>
              <wp:positionH relativeFrom="page">
                <wp:posOffset>895350</wp:posOffset>
              </wp:positionH>
              <wp:positionV relativeFrom="page">
                <wp:posOffset>480060</wp:posOffset>
              </wp:positionV>
              <wp:extent cx="2097405" cy="670560"/>
              <wp:effectExtent l="0" t="0" r="1714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8189" w14:textId="77777777" w:rsidR="007356B7" w:rsidRDefault="007356B7" w:rsidP="007356B7">
                          <w:pPr>
                            <w:spacing w:line="420" w:lineRule="exact"/>
                            <w:ind w:left="20" w:right="-60"/>
                            <w:rPr>
                              <w:rFonts w:ascii="Calibri" w:eastAsia="Calibri" w:hAnsi="Calibri" w:cs="Calibri"/>
                              <w:sz w:val="40"/>
                              <w:szCs w:val="40"/>
                            </w:rPr>
                          </w:pPr>
                          <w:r>
                            <w:rPr>
                              <w:rFonts w:ascii="Calibri" w:eastAsia="Calibri" w:hAnsi="Calibri" w:cs="Calibri"/>
                              <w:color w:val="F4831D"/>
                              <w:position w:val="2"/>
                              <w:sz w:val="40"/>
                              <w:szCs w:val="40"/>
                            </w:rPr>
                            <w:t>Po</w:t>
                          </w:r>
                          <w:r>
                            <w:rPr>
                              <w:rFonts w:ascii="Calibri" w:eastAsia="Calibri" w:hAnsi="Calibri" w:cs="Calibri"/>
                              <w:color w:val="F4831D"/>
                              <w:spacing w:val="-2"/>
                              <w:position w:val="2"/>
                              <w:sz w:val="40"/>
                              <w:szCs w:val="40"/>
                            </w:rPr>
                            <w:t>s</w:t>
                          </w:r>
                          <w:r>
                            <w:rPr>
                              <w:rFonts w:ascii="Calibri" w:eastAsia="Calibri" w:hAnsi="Calibri" w:cs="Calibri"/>
                              <w:color w:val="F4831D"/>
                              <w:position w:val="2"/>
                              <w:sz w:val="40"/>
                              <w:szCs w:val="40"/>
                            </w:rPr>
                            <w:t>it</w:t>
                          </w:r>
                          <w:r>
                            <w:rPr>
                              <w:rFonts w:ascii="Calibri" w:eastAsia="Calibri" w:hAnsi="Calibri" w:cs="Calibri"/>
                              <w:color w:val="F4831D"/>
                              <w:spacing w:val="-2"/>
                              <w:position w:val="2"/>
                              <w:sz w:val="40"/>
                              <w:szCs w:val="40"/>
                            </w:rPr>
                            <w:t>i</w:t>
                          </w:r>
                          <w:r>
                            <w:rPr>
                              <w:rFonts w:ascii="Calibri" w:eastAsia="Calibri" w:hAnsi="Calibri" w:cs="Calibri"/>
                              <w:color w:val="F4831D"/>
                              <w:position w:val="2"/>
                              <w:sz w:val="40"/>
                              <w:szCs w:val="40"/>
                            </w:rPr>
                            <w:t>on Descr</w:t>
                          </w:r>
                          <w:r>
                            <w:rPr>
                              <w:rFonts w:ascii="Calibri" w:eastAsia="Calibri" w:hAnsi="Calibri" w:cs="Calibri"/>
                              <w:color w:val="F4831D"/>
                              <w:spacing w:val="-3"/>
                              <w:position w:val="2"/>
                              <w:sz w:val="40"/>
                              <w:szCs w:val="40"/>
                            </w:rPr>
                            <w:t>i</w:t>
                          </w:r>
                          <w:r>
                            <w:rPr>
                              <w:rFonts w:ascii="Calibri" w:eastAsia="Calibri" w:hAnsi="Calibri" w:cs="Calibri"/>
                              <w:color w:val="F4831D"/>
                              <w:position w:val="2"/>
                              <w:sz w:val="40"/>
                              <w:szCs w:val="40"/>
                            </w:rPr>
                            <w:t>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C547" id="_x0000_t202" coordsize="21600,21600" o:spt="202" path="m,l,21600r21600,l21600,xe">
              <v:stroke joinstyle="miter"/>
              <v:path gradientshapeok="t" o:connecttype="rect"/>
            </v:shapetype>
            <v:shape id="Text Box 2" o:spid="_x0000_s1026" type="#_x0000_t202" style="position:absolute;margin-left:70.5pt;margin-top:37.8pt;width:165.15pt;height:5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" filled="f" stroked="f">
              <v:textbox inset="0,0,0,0">
                <w:txbxContent>
                  <w:p w14:paraId="2C958189" w14:textId="77777777" w:rsidR="007356B7" w:rsidRDefault="007356B7" w:rsidP="007356B7">
                    <w:pPr>
                      <w:spacing w:line="420" w:lineRule="exact"/>
                      <w:ind w:left="20" w:right="-60"/>
                      <w:rPr>
                        <w:rFonts w:ascii="Calibri" w:eastAsia="Calibri" w:hAnsi="Calibri" w:cs="Calibri"/>
                        <w:sz w:val="40"/>
                        <w:szCs w:val="40"/>
                      </w:rPr>
                    </w:pPr>
                    <w:r>
                      <w:rPr>
                        <w:rFonts w:ascii="Calibri" w:eastAsia="Calibri" w:hAnsi="Calibri" w:cs="Calibri"/>
                        <w:color w:val="F4831D"/>
                        <w:position w:val="2"/>
                        <w:sz w:val="40"/>
                        <w:szCs w:val="40"/>
                      </w:rPr>
                      <w:t>Po</w:t>
                    </w:r>
                    <w:r>
                      <w:rPr>
                        <w:rFonts w:ascii="Calibri" w:eastAsia="Calibri" w:hAnsi="Calibri" w:cs="Calibri"/>
                        <w:color w:val="F4831D"/>
                        <w:spacing w:val="-2"/>
                        <w:position w:val="2"/>
                        <w:sz w:val="40"/>
                        <w:szCs w:val="40"/>
                      </w:rPr>
                      <w:t>s</w:t>
                    </w:r>
                    <w:r>
                      <w:rPr>
                        <w:rFonts w:ascii="Calibri" w:eastAsia="Calibri" w:hAnsi="Calibri" w:cs="Calibri"/>
                        <w:color w:val="F4831D"/>
                        <w:position w:val="2"/>
                        <w:sz w:val="40"/>
                        <w:szCs w:val="40"/>
                      </w:rPr>
                      <w:t>it</w:t>
                    </w:r>
                    <w:r>
                      <w:rPr>
                        <w:rFonts w:ascii="Calibri" w:eastAsia="Calibri" w:hAnsi="Calibri" w:cs="Calibri"/>
                        <w:color w:val="F4831D"/>
                        <w:spacing w:val="-2"/>
                        <w:position w:val="2"/>
                        <w:sz w:val="40"/>
                        <w:szCs w:val="40"/>
                      </w:rPr>
                      <w:t>i</w:t>
                    </w:r>
                    <w:r>
                      <w:rPr>
                        <w:rFonts w:ascii="Calibri" w:eastAsia="Calibri" w:hAnsi="Calibri" w:cs="Calibri"/>
                        <w:color w:val="F4831D"/>
                        <w:position w:val="2"/>
                        <w:sz w:val="40"/>
                        <w:szCs w:val="40"/>
                      </w:rPr>
                      <w:t>on Descr</w:t>
                    </w:r>
                    <w:r>
                      <w:rPr>
                        <w:rFonts w:ascii="Calibri" w:eastAsia="Calibri" w:hAnsi="Calibri" w:cs="Calibri"/>
                        <w:color w:val="F4831D"/>
                        <w:spacing w:val="-3"/>
                        <w:position w:val="2"/>
                        <w:sz w:val="40"/>
                        <w:szCs w:val="40"/>
                      </w:rPr>
                      <w:t>i</w:t>
                    </w:r>
                    <w:r>
                      <w:rPr>
                        <w:rFonts w:ascii="Calibri" w:eastAsia="Calibri" w:hAnsi="Calibri" w:cs="Calibri"/>
                        <w:color w:val="F4831D"/>
                        <w:position w:val="2"/>
                        <w:sz w:val="40"/>
                        <w:szCs w:val="40"/>
                      </w:rPr>
                      <w:t>ption</w:t>
                    </w:r>
                  </w:p>
                </w:txbxContent>
              </v:textbox>
              <w10:wrap anchorx="page" anchory="page"/>
            </v:shape>
          </w:pict>
        </mc:Fallback>
      </mc:AlternateContent>
    </w:r>
    <w:r>
      <w:rPr>
        <w:noProof/>
      </w:rPr>
      <w:drawing>
        <wp:anchor distT="0" distB="0" distL="114300" distR="114300" simplePos="0" relativeHeight="251657728" behindDoc="0" locked="0" layoutInCell="1" allowOverlap="1" wp14:anchorId="2E0B2269" wp14:editId="6BC4162B">
          <wp:simplePos x="0" y="0"/>
          <wp:positionH relativeFrom="column">
            <wp:posOffset>4371975</wp:posOffset>
          </wp:positionH>
          <wp:positionV relativeFrom="paragraph">
            <wp:posOffset>-267335</wp:posOffset>
          </wp:positionV>
          <wp:extent cx="1819275" cy="5035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0.25pt;height:50.25pt" o:bullet="t">
        <v:imagedata r:id="rId1" o:title="GEG swirl"/>
      </v:shape>
    </w:pict>
  </w:numPicBullet>
  <w:numPicBullet w:numPicBulletId="1">
    <w:pict>
      <v:shape id="_x0000_i1048" type="#_x0000_t75" style="width:28.5pt;height:21.75pt" o:bullet="t">
        <v:imagedata r:id="rId2" o:title="ICON_COL"/>
      </v:shape>
    </w:pict>
  </w:numPicBullet>
  <w:numPicBullet w:numPicBulletId="2">
    <w:pict>
      <v:shape id="_x0000_i1049" type="#_x0000_t75" style="width:27.75pt;height:24pt" o:bullet="t">
        <v:imagedata r:id="rId3" o:title="ICON_COL"/>
      </v:shape>
    </w:pict>
  </w:numPicBullet>
  <w:abstractNum w:abstractNumId="0" w15:restartNumberingAfterBreak="0">
    <w:nsid w:val="02F81A10"/>
    <w:multiLevelType w:val="hybridMultilevel"/>
    <w:tmpl w:val="09B6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96A2A"/>
    <w:multiLevelType w:val="hybridMultilevel"/>
    <w:tmpl w:val="38B6E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F629E"/>
    <w:multiLevelType w:val="multilevel"/>
    <w:tmpl w:val="04D230B4"/>
    <w:lvl w:ilvl="0">
      <w:start w:val="1"/>
      <w:numFmt w:val="bullet"/>
      <w:lvlText w:val=""/>
      <w:lvlPicBulletId w:val="1"/>
      <w:lvlJc w:val="left"/>
      <w:pPr>
        <w:tabs>
          <w:tab w:val="num" w:pos="568"/>
        </w:tabs>
        <w:ind w:left="568" w:hanging="284"/>
      </w:pPr>
      <w:rPr>
        <w:rFonts w:ascii="Symbol" w:hAnsi="Symbol" w:hint="default"/>
        <w:b/>
        <w:bCs/>
        <w:i w:val="0"/>
        <w:iCs w:val="0"/>
        <w:color w:val="auto"/>
        <w:sz w:val="16"/>
        <w:szCs w:val="16"/>
      </w:rPr>
    </w:lvl>
    <w:lvl w:ilvl="1">
      <w:start w:val="1"/>
      <w:numFmt w:val="bullet"/>
      <w:lvlText w:val=""/>
      <w:lvlJc w:val="left"/>
      <w:pPr>
        <w:tabs>
          <w:tab w:val="num" w:pos="992"/>
        </w:tabs>
        <w:ind w:left="992" w:hanging="283"/>
      </w:pPr>
      <w:rPr>
        <w:rFonts w:ascii="Symbol" w:hAnsi="Symbol" w:hint="default"/>
        <w:color w:val="999999"/>
      </w:rPr>
    </w:lvl>
    <w:lvl w:ilvl="2">
      <w:start w:val="1"/>
      <w:numFmt w:val="bullet"/>
      <w:lvlText w:val="o"/>
      <w:lvlJc w:val="left"/>
      <w:pPr>
        <w:tabs>
          <w:tab w:val="num" w:pos="1276"/>
        </w:tabs>
        <w:ind w:left="1276" w:hanging="284"/>
      </w:pPr>
      <w:rPr>
        <w:rFonts w:ascii="Courier New" w:hAnsi="Courier New" w:cs="Times New Roman" w:hint="default"/>
        <w:color w:val="F5841E"/>
        <w:sz w:val="20"/>
        <w:szCs w:val="20"/>
      </w:r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1CC644A"/>
    <w:multiLevelType w:val="multilevel"/>
    <w:tmpl w:val="719246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9E816B4"/>
    <w:multiLevelType w:val="multilevel"/>
    <w:tmpl w:val="4E1C16B2"/>
    <w:lvl w:ilvl="0">
      <w:start w:val="1"/>
      <w:numFmt w:val="bullet"/>
      <w:lvlText w:val=""/>
      <w:lvlPicBulletId w:val="1"/>
      <w:lvlJc w:val="left"/>
      <w:pPr>
        <w:tabs>
          <w:tab w:val="num" w:pos="568"/>
        </w:tabs>
        <w:ind w:left="568" w:hanging="284"/>
      </w:pPr>
      <w:rPr>
        <w:rFonts w:ascii="Symbol" w:hAnsi="Symbol" w:hint="default"/>
        <w:b/>
        <w:bCs/>
        <w:i w:val="0"/>
        <w:iCs w:val="0"/>
        <w:color w:val="auto"/>
        <w:sz w:val="16"/>
        <w:szCs w:val="16"/>
      </w:rPr>
    </w:lvl>
    <w:lvl w:ilvl="1">
      <w:start w:val="1"/>
      <w:numFmt w:val="bullet"/>
      <w:lvlText w:val=""/>
      <w:lvlJc w:val="left"/>
      <w:pPr>
        <w:tabs>
          <w:tab w:val="num" w:pos="992"/>
        </w:tabs>
        <w:ind w:left="992" w:hanging="283"/>
      </w:pPr>
      <w:rPr>
        <w:rFonts w:ascii="Symbol" w:hAnsi="Symbol" w:hint="default"/>
        <w:color w:val="999999"/>
      </w:rPr>
    </w:lvl>
    <w:lvl w:ilvl="2">
      <w:start w:val="1"/>
      <w:numFmt w:val="bullet"/>
      <w:lvlText w:val="o"/>
      <w:lvlJc w:val="left"/>
      <w:pPr>
        <w:tabs>
          <w:tab w:val="num" w:pos="1276"/>
        </w:tabs>
        <w:ind w:left="1276" w:hanging="284"/>
      </w:pPr>
      <w:rPr>
        <w:rFonts w:ascii="Courier New" w:hAnsi="Courier New" w:cs="Times New Roman" w:hint="default"/>
        <w:color w:val="F5841E"/>
        <w:sz w:val="20"/>
        <w:szCs w:val="20"/>
      </w:r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0D5516E"/>
    <w:multiLevelType w:val="multilevel"/>
    <w:tmpl w:val="6C845E2A"/>
    <w:lvl w:ilvl="0">
      <w:start w:val="1"/>
      <w:numFmt w:val="bullet"/>
      <w:lvlText w:val=""/>
      <w:lvlPicBulletId w:val="1"/>
      <w:lvlJc w:val="left"/>
      <w:pPr>
        <w:tabs>
          <w:tab w:val="num" w:pos="568"/>
        </w:tabs>
        <w:ind w:left="568" w:hanging="284"/>
      </w:pPr>
      <w:rPr>
        <w:rFonts w:ascii="Symbol" w:hAnsi="Symbol" w:hint="default"/>
        <w:b/>
        <w:bCs/>
        <w:i w:val="0"/>
        <w:iCs w:val="0"/>
        <w:color w:val="auto"/>
        <w:sz w:val="16"/>
        <w:szCs w:val="16"/>
      </w:rPr>
    </w:lvl>
    <w:lvl w:ilvl="1">
      <w:start w:val="1"/>
      <w:numFmt w:val="bullet"/>
      <w:lvlText w:val=""/>
      <w:lvlJc w:val="left"/>
      <w:pPr>
        <w:tabs>
          <w:tab w:val="num" w:pos="992"/>
        </w:tabs>
        <w:ind w:left="992" w:hanging="283"/>
      </w:pPr>
      <w:rPr>
        <w:rFonts w:ascii="Symbol" w:hAnsi="Symbol" w:hint="default"/>
        <w:color w:val="999999"/>
      </w:rPr>
    </w:lvl>
    <w:lvl w:ilvl="2">
      <w:start w:val="1"/>
      <w:numFmt w:val="bullet"/>
      <w:lvlText w:val="o"/>
      <w:lvlJc w:val="left"/>
      <w:pPr>
        <w:tabs>
          <w:tab w:val="num" w:pos="1276"/>
        </w:tabs>
        <w:ind w:left="1276" w:hanging="284"/>
      </w:pPr>
      <w:rPr>
        <w:rFonts w:ascii="Courier New" w:hAnsi="Courier New" w:hint="default"/>
        <w:color w:val="F5841E"/>
        <w:sz w:val="20"/>
        <w:szCs w:val="20"/>
      </w:rPr>
    </w:lvl>
    <w:lvl w:ilvl="3">
      <w:start w:val="1"/>
      <w:numFmt w:val="decimal"/>
      <w:lvlText w:val="(%4)"/>
      <w:lvlJc w:val="left"/>
      <w:pPr>
        <w:ind w:left="187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left"/>
      <w:pPr>
        <w:ind w:left="2596" w:hanging="360"/>
      </w:pPr>
      <w:rPr>
        <w:rFonts w:hint="default"/>
      </w:rPr>
    </w:lvl>
    <w:lvl w:ilvl="6">
      <w:start w:val="1"/>
      <w:numFmt w:val="decimal"/>
      <w:lvlText w:val="%7."/>
      <w:lvlJc w:val="left"/>
      <w:pPr>
        <w:ind w:left="2956" w:hanging="360"/>
      </w:pPr>
      <w:rPr>
        <w:rFonts w:hint="default"/>
      </w:rPr>
    </w:lvl>
    <w:lvl w:ilvl="7">
      <w:start w:val="1"/>
      <w:numFmt w:val="lowerLetter"/>
      <w:lvlText w:val="%8."/>
      <w:lvlJc w:val="left"/>
      <w:pPr>
        <w:ind w:left="3316" w:hanging="360"/>
      </w:pPr>
      <w:rPr>
        <w:rFonts w:hint="default"/>
      </w:rPr>
    </w:lvl>
    <w:lvl w:ilvl="8">
      <w:start w:val="1"/>
      <w:numFmt w:val="lowerRoman"/>
      <w:lvlText w:val="%9."/>
      <w:lvlJc w:val="left"/>
      <w:pPr>
        <w:ind w:left="3676" w:hanging="360"/>
      </w:pPr>
      <w:rPr>
        <w:rFonts w:hint="default"/>
      </w:rPr>
    </w:lvl>
  </w:abstractNum>
  <w:abstractNum w:abstractNumId="6" w15:restartNumberingAfterBreak="0">
    <w:nsid w:val="27406F68"/>
    <w:multiLevelType w:val="hybridMultilevel"/>
    <w:tmpl w:val="9C725DBE"/>
    <w:lvl w:ilvl="0" w:tplc="9B3A7610">
      <w:start w:val="1"/>
      <w:numFmt w:val="bullet"/>
      <w:lvlText w:val=""/>
      <w:lvlPicBulletId w:val="2"/>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577C02"/>
    <w:multiLevelType w:val="multilevel"/>
    <w:tmpl w:val="BBE0FA18"/>
    <w:lvl w:ilvl="0">
      <w:start w:val="1"/>
      <w:numFmt w:val="bullet"/>
      <w:lvlText w:val=""/>
      <w:lvlPicBulletId w:val="0"/>
      <w:lvlJc w:val="left"/>
      <w:pPr>
        <w:tabs>
          <w:tab w:val="num" w:pos="568"/>
        </w:tabs>
        <w:ind w:left="568" w:hanging="284"/>
      </w:pPr>
      <w:rPr>
        <w:rFonts w:ascii="Symbol" w:hAnsi="Symbol" w:hint="default"/>
        <w:b/>
        <w:bCs/>
        <w:i w:val="0"/>
        <w:iCs w:val="0"/>
        <w:color w:val="AD1525"/>
        <w:sz w:val="16"/>
        <w:szCs w:val="16"/>
      </w:rPr>
    </w:lvl>
    <w:lvl w:ilvl="1">
      <w:start w:val="1"/>
      <w:numFmt w:val="bullet"/>
      <w:lvlText w:val=""/>
      <w:lvlJc w:val="left"/>
      <w:pPr>
        <w:tabs>
          <w:tab w:val="num" w:pos="992"/>
        </w:tabs>
        <w:ind w:left="992" w:hanging="283"/>
      </w:pPr>
      <w:rPr>
        <w:rFonts w:ascii="Symbol" w:hAnsi="Symbol" w:hint="default"/>
        <w:color w:val="999999"/>
      </w:rPr>
    </w:lvl>
    <w:lvl w:ilvl="2">
      <w:start w:val="1"/>
      <w:numFmt w:val="bullet"/>
      <w:lvlText w:val="o"/>
      <w:lvlJc w:val="left"/>
      <w:pPr>
        <w:tabs>
          <w:tab w:val="num" w:pos="1276"/>
        </w:tabs>
        <w:ind w:left="1276" w:hanging="284"/>
      </w:pPr>
      <w:rPr>
        <w:rFonts w:ascii="Courier New" w:hAnsi="Courier New" w:hint="default"/>
        <w:color w:val="F5841E"/>
        <w:sz w:val="20"/>
        <w:szCs w:val="20"/>
      </w:rPr>
    </w:lvl>
    <w:lvl w:ilvl="3">
      <w:start w:val="1"/>
      <w:numFmt w:val="decimal"/>
      <w:lvlText w:val="(%4)"/>
      <w:lvlJc w:val="left"/>
      <w:pPr>
        <w:ind w:left="187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left"/>
      <w:pPr>
        <w:ind w:left="2596" w:hanging="360"/>
      </w:pPr>
      <w:rPr>
        <w:rFonts w:hint="default"/>
      </w:rPr>
    </w:lvl>
    <w:lvl w:ilvl="6">
      <w:start w:val="1"/>
      <w:numFmt w:val="decimal"/>
      <w:lvlText w:val="%7."/>
      <w:lvlJc w:val="left"/>
      <w:pPr>
        <w:ind w:left="2956" w:hanging="360"/>
      </w:pPr>
      <w:rPr>
        <w:rFonts w:hint="default"/>
      </w:rPr>
    </w:lvl>
    <w:lvl w:ilvl="7">
      <w:start w:val="1"/>
      <w:numFmt w:val="lowerLetter"/>
      <w:lvlText w:val="%8."/>
      <w:lvlJc w:val="left"/>
      <w:pPr>
        <w:ind w:left="3316" w:hanging="360"/>
      </w:pPr>
      <w:rPr>
        <w:rFonts w:hint="default"/>
      </w:rPr>
    </w:lvl>
    <w:lvl w:ilvl="8">
      <w:start w:val="1"/>
      <w:numFmt w:val="lowerRoman"/>
      <w:lvlText w:val="%9."/>
      <w:lvlJc w:val="left"/>
      <w:pPr>
        <w:ind w:left="3676" w:hanging="360"/>
      </w:pPr>
      <w:rPr>
        <w:rFonts w:hint="default"/>
      </w:rPr>
    </w:lvl>
  </w:abstractNum>
  <w:abstractNum w:abstractNumId="8" w15:restartNumberingAfterBreak="0">
    <w:nsid w:val="2ED966E5"/>
    <w:multiLevelType w:val="hybridMultilevel"/>
    <w:tmpl w:val="6EF8AE36"/>
    <w:lvl w:ilvl="0" w:tplc="9B3A7610">
      <w:start w:val="1"/>
      <w:numFmt w:val="bullet"/>
      <w:lvlText w:val=""/>
      <w:lvlPicBulletId w:val="2"/>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9A4FDE"/>
    <w:multiLevelType w:val="multilevel"/>
    <w:tmpl w:val="B6FC51A8"/>
    <w:lvl w:ilvl="0">
      <w:start w:val="1"/>
      <w:numFmt w:val="bullet"/>
      <w:pStyle w:val="TableBulletList"/>
      <w:lvlText w:val=""/>
      <w:lvlJc w:val="left"/>
      <w:pPr>
        <w:tabs>
          <w:tab w:val="num" w:pos="204"/>
        </w:tabs>
        <w:ind w:left="204" w:hanging="141"/>
      </w:pPr>
      <w:rPr>
        <w:rFonts w:ascii="Symbol" w:hAnsi="Symbol" w:hint="default"/>
        <w:color w:val="999999"/>
      </w:rPr>
    </w:lvl>
    <w:lvl w:ilvl="1">
      <w:start w:val="1"/>
      <w:numFmt w:val="bullet"/>
      <w:lvlText w:val="o"/>
      <w:lvlJc w:val="left"/>
      <w:pPr>
        <w:tabs>
          <w:tab w:val="num" w:pos="488"/>
        </w:tabs>
        <w:ind w:left="488" w:hanging="284"/>
      </w:pPr>
      <w:rPr>
        <w:rFonts w:ascii="Courier New" w:hAnsi="Courier New" w:hint="default"/>
        <w:color w:val="999999"/>
      </w:rPr>
    </w:lvl>
    <w:lvl w:ilvl="2">
      <w:start w:val="1"/>
      <w:numFmt w:val="bullet"/>
      <w:lvlText w:val=""/>
      <w:lvlJc w:val="left"/>
      <w:pPr>
        <w:tabs>
          <w:tab w:val="num" w:pos="488"/>
        </w:tabs>
        <w:ind w:left="488" w:firstLine="0"/>
      </w:pPr>
      <w:rPr>
        <w:rFonts w:ascii="Wingdings" w:hAnsi="Wingdings" w:hint="default"/>
        <w:color w:val="999999"/>
      </w:rPr>
    </w:lvl>
    <w:lvl w:ilvl="3">
      <w:start w:val="1"/>
      <w:numFmt w:val="bullet"/>
      <w:lvlText w:val=""/>
      <w:lvlJc w:val="left"/>
      <w:pPr>
        <w:ind w:left="1503" w:hanging="360"/>
      </w:pPr>
      <w:rPr>
        <w:rFonts w:ascii="Symbol" w:hAnsi="Symbol" w:hint="default"/>
      </w:rPr>
    </w:lvl>
    <w:lvl w:ilvl="4">
      <w:start w:val="1"/>
      <w:numFmt w:val="bullet"/>
      <w:lvlText w:val=""/>
      <w:lvlJc w:val="left"/>
      <w:pPr>
        <w:ind w:left="1863" w:hanging="360"/>
      </w:pPr>
      <w:rPr>
        <w:rFonts w:ascii="Symbol" w:hAnsi="Symbol" w:hint="default"/>
      </w:rPr>
    </w:lvl>
    <w:lvl w:ilvl="5">
      <w:start w:val="1"/>
      <w:numFmt w:val="bullet"/>
      <w:lvlText w:val=""/>
      <w:lvlJc w:val="left"/>
      <w:pPr>
        <w:ind w:left="2223" w:hanging="360"/>
      </w:pPr>
      <w:rPr>
        <w:rFonts w:ascii="Wingdings" w:hAnsi="Wingdings" w:hint="default"/>
      </w:rPr>
    </w:lvl>
    <w:lvl w:ilvl="6">
      <w:start w:val="1"/>
      <w:numFmt w:val="bullet"/>
      <w:lvlText w:val=""/>
      <w:lvlJc w:val="left"/>
      <w:pPr>
        <w:ind w:left="2583" w:hanging="360"/>
      </w:pPr>
      <w:rPr>
        <w:rFonts w:ascii="Wingdings" w:hAnsi="Wingdings" w:hint="default"/>
      </w:rPr>
    </w:lvl>
    <w:lvl w:ilvl="7">
      <w:start w:val="1"/>
      <w:numFmt w:val="bullet"/>
      <w:lvlText w:val=""/>
      <w:lvlJc w:val="left"/>
      <w:pPr>
        <w:ind w:left="2943" w:hanging="360"/>
      </w:pPr>
      <w:rPr>
        <w:rFonts w:ascii="Symbol" w:hAnsi="Symbol" w:hint="default"/>
      </w:rPr>
    </w:lvl>
    <w:lvl w:ilvl="8">
      <w:start w:val="1"/>
      <w:numFmt w:val="bullet"/>
      <w:lvlText w:val=""/>
      <w:lvlJc w:val="left"/>
      <w:pPr>
        <w:ind w:left="3303" w:hanging="360"/>
      </w:pPr>
      <w:rPr>
        <w:rFonts w:ascii="Symbol" w:hAnsi="Symbol" w:hint="default"/>
      </w:rPr>
    </w:lvl>
  </w:abstractNum>
  <w:abstractNum w:abstractNumId="10" w15:restartNumberingAfterBreak="0">
    <w:nsid w:val="5EAC42BF"/>
    <w:multiLevelType w:val="hybridMultilevel"/>
    <w:tmpl w:val="C2E2F764"/>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2544346"/>
    <w:multiLevelType w:val="hybridMultilevel"/>
    <w:tmpl w:val="529CAEF4"/>
    <w:lvl w:ilvl="0" w:tplc="9B3A7610">
      <w:start w:val="1"/>
      <w:numFmt w:val="bullet"/>
      <w:lvlText w:val=""/>
      <w:lvlPicBulletId w:val="2"/>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3592675">
    <w:abstractNumId w:val="7"/>
  </w:num>
  <w:num w:numId="2" w16cid:durableId="810942819">
    <w:abstractNumId w:val="3"/>
  </w:num>
  <w:num w:numId="3" w16cid:durableId="985276306">
    <w:abstractNumId w:val="5"/>
  </w:num>
  <w:num w:numId="4" w16cid:durableId="1748916752">
    <w:abstractNumId w:val="9"/>
  </w:num>
  <w:num w:numId="5" w16cid:durableId="191785819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99782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32292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89275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347414">
    <w:abstractNumId w:val="9"/>
  </w:num>
  <w:num w:numId="10" w16cid:durableId="14964529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794498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758219">
    <w:abstractNumId w:val="7"/>
  </w:num>
  <w:num w:numId="13" w16cid:durableId="289826000">
    <w:abstractNumId w:val="7"/>
  </w:num>
  <w:num w:numId="14" w16cid:durableId="2083024719">
    <w:abstractNumId w:val="7"/>
  </w:num>
  <w:num w:numId="15" w16cid:durableId="1928032805">
    <w:abstractNumId w:val="7"/>
  </w:num>
  <w:num w:numId="16" w16cid:durableId="1734425835">
    <w:abstractNumId w:val="7"/>
  </w:num>
  <w:num w:numId="17" w16cid:durableId="1945571174">
    <w:abstractNumId w:val="7"/>
  </w:num>
  <w:num w:numId="18" w16cid:durableId="840661427">
    <w:abstractNumId w:val="7"/>
  </w:num>
  <w:num w:numId="19" w16cid:durableId="688028891">
    <w:abstractNumId w:val="7"/>
  </w:num>
  <w:num w:numId="20" w16cid:durableId="411201638">
    <w:abstractNumId w:val="10"/>
  </w:num>
  <w:num w:numId="21" w16cid:durableId="1072777271">
    <w:abstractNumId w:val="6"/>
  </w:num>
  <w:num w:numId="22" w16cid:durableId="535510015">
    <w:abstractNumId w:val="8"/>
  </w:num>
  <w:num w:numId="23" w16cid:durableId="1685278288">
    <w:abstractNumId w:val="11"/>
  </w:num>
  <w:num w:numId="24" w16cid:durableId="1695426508">
    <w:abstractNumId w:val="0"/>
  </w:num>
  <w:num w:numId="25" w16cid:durableId="5281839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B7"/>
    <w:rsid w:val="00013BAA"/>
    <w:rsid w:val="00015A45"/>
    <w:rsid w:val="00021047"/>
    <w:rsid w:val="0002152F"/>
    <w:rsid w:val="00024602"/>
    <w:rsid w:val="000352D5"/>
    <w:rsid w:val="00061F84"/>
    <w:rsid w:val="000816FA"/>
    <w:rsid w:val="000C02B9"/>
    <w:rsid w:val="000C791D"/>
    <w:rsid w:val="000D0B1B"/>
    <w:rsid w:val="000E7517"/>
    <w:rsid w:val="00101713"/>
    <w:rsid w:val="00105B0F"/>
    <w:rsid w:val="00110B35"/>
    <w:rsid w:val="001134DA"/>
    <w:rsid w:val="00151ECF"/>
    <w:rsid w:val="00166246"/>
    <w:rsid w:val="00174AC6"/>
    <w:rsid w:val="001869C5"/>
    <w:rsid w:val="001A76D1"/>
    <w:rsid w:val="001B23DF"/>
    <w:rsid w:val="001E1500"/>
    <w:rsid w:val="001F0394"/>
    <w:rsid w:val="001F31CF"/>
    <w:rsid w:val="001F4338"/>
    <w:rsid w:val="00207A58"/>
    <w:rsid w:val="00216670"/>
    <w:rsid w:val="00220B8D"/>
    <w:rsid w:val="00225992"/>
    <w:rsid w:val="0023154A"/>
    <w:rsid w:val="0024301C"/>
    <w:rsid w:val="00243508"/>
    <w:rsid w:val="00246D98"/>
    <w:rsid w:val="002518EB"/>
    <w:rsid w:val="002520E6"/>
    <w:rsid w:val="00254B10"/>
    <w:rsid w:val="002559F8"/>
    <w:rsid w:val="0025783C"/>
    <w:rsid w:val="00263E85"/>
    <w:rsid w:val="00270405"/>
    <w:rsid w:val="00275E7D"/>
    <w:rsid w:val="00281368"/>
    <w:rsid w:val="002847D0"/>
    <w:rsid w:val="00296DD2"/>
    <w:rsid w:val="00296F35"/>
    <w:rsid w:val="002B0A48"/>
    <w:rsid w:val="002C15B3"/>
    <w:rsid w:val="002D267C"/>
    <w:rsid w:val="002D789C"/>
    <w:rsid w:val="002E24AA"/>
    <w:rsid w:val="002F19F1"/>
    <w:rsid w:val="002F547F"/>
    <w:rsid w:val="00311C2B"/>
    <w:rsid w:val="00313997"/>
    <w:rsid w:val="003307AD"/>
    <w:rsid w:val="00331A23"/>
    <w:rsid w:val="003321C8"/>
    <w:rsid w:val="003436C7"/>
    <w:rsid w:val="003550AB"/>
    <w:rsid w:val="0035723E"/>
    <w:rsid w:val="003804E3"/>
    <w:rsid w:val="003828ED"/>
    <w:rsid w:val="003943D0"/>
    <w:rsid w:val="003A6436"/>
    <w:rsid w:val="003A6BF1"/>
    <w:rsid w:val="003D1302"/>
    <w:rsid w:val="003E179B"/>
    <w:rsid w:val="00416DC7"/>
    <w:rsid w:val="004257E1"/>
    <w:rsid w:val="00430DFC"/>
    <w:rsid w:val="00473097"/>
    <w:rsid w:val="00476F5A"/>
    <w:rsid w:val="00482895"/>
    <w:rsid w:val="004A3E91"/>
    <w:rsid w:val="004D614E"/>
    <w:rsid w:val="004D6F1E"/>
    <w:rsid w:val="004F637A"/>
    <w:rsid w:val="00504A64"/>
    <w:rsid w:val="00506625"/>
    <w:rsid w:val="005224B0"/>
    <w:rsid w:val="005305F5"/>
    <w:rsid w:val="00530D74"/>
    <w:rsid w:val="00543DB3"/>
    <w:rsid w:val="00553086"/>
    <w:rsid w:val="00580656"/>
    <w:rsid w:val="00587AFD"/>
    <w:rsid w:val="00587B0D"/>
    <w:rsid w:val="005903BE"/>
    <w:rsid w:val="00592117"/>
    <w:rsid w:val="005A5085"/>
    <w:rsid w:val="005A52F0"/>
    <w:rsid w:val="005C1D5D"/>
    <w:rsid w:val="005C78EE"/>
    <w:rsid w:val="005E0F99"/>
    <w:rsid w:val="005F2068"/>
    <w:rsid w:val="00613D5E"/>
    <w:rsid w:val="00617882"/>
    <w:rsid w:val="00620F77"/>
    <w:rsid w:val="00626EBF"/>
    <w:rsid w:val="006342B9"/>
    <w:rsid w:val="006414F0"/>
    <w:rsid w:val="00643759"/>
    <w:rsid w:val="00643ABB"/>
    <w:rsid w:val="0065591C"/>
    <w:rsid w:val="00661613"/>
    <w:rsid w:val="006911FC"/>
    <w:rsid w:val="006C1EB6"/>
    <w:rsid w:val="006F4134"/>
    <w:rsid w:val="00701D63"/>
    <w:rsid w:val="00703231"/>
    <w:rsid w:val="0072371B"/>
    <w:rsid w:val="007273CF"/>
    <w:rsid w:val="007322CA"/>
    <w:rsid w:val="007356B7"/>
    <w:rsid w:val="00741366"/>
    <w:rsid w:val="00744F66"/>
    <w:rsid w:val="007505E1"/>
    <w:rsid w:val="00774D9E"/>
    <w:rsid w:val="00783CE3"/>
    <w:rsid w:val="0078767F"/>
    <w:rsid w:val="007A09E9"/>
    <w:rsid w:val="007B1AA8"/>
    <w:rsid w:val="007B49C7"/>
    <w:rsid w:val="007B5046"/>
    <w:rsid w:val="007B6922"/>
    <w:rsid w:val="007C00BC"/>
    <w:rsid w:val="007C6304"/>
    <w:rsid w:val="007D45FB"/>
    <w:rsid w:val="007E1657"/>
    <w:rsid w:val="00800E88"/>
    <w:rsid w:val="00810E8A"/>
    <w:rsid w:val="0081290C"/>
    <w:rsid w:val="008129E0"/>
    <w:rsid w:val="0081420A"/>
    <w:rsid w:val="00815A57"/>
    <w:rsid w:val="00815DCC"/>
    <w:rsid w:val="008168ED"/>
    <w:rsid w:val="00832784"/>
    <w:rsid w:val="0083615E"/>
    <w:rsid w:val="00837142"/>
    <w:rsid w:val="00844BCA"/>
    <w:rsid w:val="00861356"/>
    <w:rsid w:val="00862D02"/>
    <w:rsid w:val="00863DA3"/>
    <w:rsid w:val="008A1F1A"/>
    <w:rsid w:val="008C3186"/>
    <w:rsid w:val="008D0DBB"/>
    <w:rsid w:val="008D5F73"/>
    <w:rsid w:val="008E0044"/>
    <w:rsid w:val="009126DB"/>
    <w:rsid w:val="00953163"/>
    <w:rsid w:val="00954E7C"/>
    <w:rsid w:val="00965E70"/>
    <w:rsid w:val="00970B29"/>
    <w:rsid w:val="00971F85"/>
    <w:rsid w:val="00972D9A"/>
    <w:rsid w:val="00981E43"/>
    <w:rsid w:val="009852A9"/>
    <w:rsid w:val="00986B01"/>
    <w:rsid w:val="009970BB"/>
    <w:rsid w:val="009B18B1"/>
    <w:rsid w:val="009D11B7"/>
    <w:rsid w:val="009D3E60"/>
    <w:rsid w:val="009F3283"/>
    <w:rsid w:val="00A103B1"/>
    <w:rsid w:val="00A22A09"/>
    <w:rsid w:val="00A23D89"/>
    <w:rsid w:val="00A429E4"/>
    <w:rsid w:val="00A56465"/>
    <w:rsid w:val="00A57D74"/>
    <w:rsid w:val="00A74A40"/>
    <w:rsid w:val="00A97354"/>
    <w:rsid w:val="00AA4A3A"/>
    <w:rsid w:val="00AC1C22"/>
    <w:rsid w:val="00AC464B"/>
    <w:rsid w:val="00AD33F4"/>
    <w:rsid w:val="00AD640D"/>
    <w:rsid w:val="00AE1A82"/>
    <w:rsid w:val="00AF2C28"/>
    <w:rsid w:val="00B0056F"/>
    <w:rsid w:val="00B328FD"/>
    <w:rsid w:val="00B34B90"/>
    <w:rsid w:val="00B403FD"/>
    <w:rsid w:val="00B56613"/>
    <w:rsid w:val="00B6393F"/>
    <w:rsid w:val="00B85528"/>
    <w:rsid w:val="00BA5EC9"/>
    <w:rsid w:val="00BA6434"/>
    <w:rsid w:val="00BA64FD"/>
    <w:rsid w:val="00BA6C2B"/>
    <w:rsid w:val="00BB58BB"/>
    <w:rsid w:val="00BC1B53"/>
    <w:rsid w:val="00BC232B"/>
    <w:rsid w:val="00BD19F4"/>
    <w:rsid w:val="00BE65A9"/>
    <w:rsid w:val="00BE73D9"/>
    <w:rsid w:val="00BF13AA"/>
    <w:rsid w:val="00C2174E"/>
    <w:rsid w:val="00C26AC6"/>
    <w:rsid w:val="00C5306F"/>
    <w:rsid w:val="00C67BBA"/>
    <w:rsid w:val="00C70575"/>
    <w:rsid w:val="00C73851"/>
    <w:rsid w:val="00CA5E99"/>
    <w:rsid w:val="00CA6173"/>
    <w:rsid w:val="00CC5C6A"/>
    <w:rsid w:val="00CD34F0"/>
    <w:rsid w:val="00CD6238"/>
    <w:rsid w:val="00D06095"/>
    <w:rsid w:val="00D07A2E"/>
    <w:rsid w:val="00D138FA"/>
    <w:rsid w:val="00D20ED0"/>
    <w:rsid w:val="00D230D8"/>
    <w:rsid w:val="00D43911"/>
    <w:rsid w:val="00D43B30"/>
    <w:rsid w:val="00D45A0D"/>
    <w:rsid w:val="00D47CAE"/>
    <w:rsid w:val="00D5322C"/>
    <w:rsid w:val="00D54A2B"/>
    <w:rsid w:val="00D62F97"/>
    <w:rsid w:val="00D63D1E"/>
    <w:rsid w:val="00D73F01"/>
    <w:rsid w:val="00D85F4B"/>
    <w:rsid w:val="00DB605E"/>
    <w:rsid w:val="00DC0F45"/>
    <w:rsid w:val="00E02102"/>
    <w:rsid w:val="00E07688"/>
    <w:rsid w:val="00E10244"/>
    <w:rsid w:val="00E31DDB"/>
    <w:rsid w:val="00E66C48"/>
    <w:rsid w:val="00E7253B"/>
    <w:rsid w:val="00E86AA2"/>
    <w:rsid w:val="00E9025D"/>
    <w:rsid w:val="00EB1319"/>
    <w:rsid w:val="00EC3312"/>
    <w:rsid w:val="00EE2793"/>
    <w:rsid w:val="00EF5A41"/>
    <w:rsid w:val="00F10929"/>
    <w:rsid w:val="00F21FCE"/>
    <w:rsid w:val="00F22395"/>
    <w:rsid w:val="00F24B63"/>
    <w:rsid w:val="00F267A4"/>
    <w:rsid w:val="00F30CCA"/>
    <w:rsid w:val="00F3303A"/>
    <w:rsid w:val="00F3531C"/>
    <w:rsid w:val="00F72ABF"/>
    <w:rsid w:val="00F74D51"/>
    <w:rsid w:val="00F82844"/>
    <w:rsid w:val="00FA5CAE"/>
    <w:rsid w:val="00FB5164"/>
    <w:rsid w:val="00FD18B6"/>
    <w:rsid w:val="00FD23E3"/>
    <w:rsid w:val="00FD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0938B"/>
  <w15:chartTrackingRefBased/>
  <w15:docId w15:val="{B604E293-268A-47E4-84D8-D5281E05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08"/>
    <w:pPr>
      <w:spacing w:before="100" w:after="100" w:line="276" w:lineRule="auto"/>
    </w:pPr>
    <w:rPr>
      <w:rFonts w:eastAsiaTheme="minorEastAsia"/>
      <w:lang w:val="en-GB"/>
    </w:rPr>
  </w:style>
  <w:style w:type="paragraph" w:styleId="Heading1">
    <w:name w:val="heading 1"/>
    <w:basedOn w:val="Normal"/>
    <w:next w:val="Normal"/>
    <w:link w:val="Heading1Char"/>
    <w:uiPriority w:val="9"/>
    <w:qFormat/>
    <w:rsid w:val="003D1302"/>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3D1302"/>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D1302"/>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D1302"/>
    <w:pPr>
      <w:keepNext/>
      <w:numPr>
        <w:ilvl w:val="3"/>
        <w:numId w:val="2"/>
      </w:numPr>
      <w:spacing w:before="240" w:after="60" w:line="240" w:lineRule="auto"/>
      <w:outlineLvl w:val="3"/>
    </w:pPr>
    <w:rPr>
      <w:b/>
      <w:bCs/>
      <w:sz w:val="28"/>
      <w:szCs w:val="28"/>
      <w:lang w:val="en-US"/>
    </w:rPr>
  </w:style>
  <w:style w:type="paragraph" w:styleId="Heading5">
    <w:name w:val="heading 5"/>
    <w:basedOn w:val="Normal"/>
    <w:next w:val="Normal"/>
    <w:link w:val="Heading5Char"/>
    <w:uiPriority w:val="9"/>
    <w:semiHidden/>
    <w:unhideWhenUsed/>
    <w:qFormat/>
    <w:rsid w:val="003D1302"/>
    <w:pPr>
      <w:numPr>
        <w:ilvl w:val="4"/>
        <w:numId w:val="2"/>
      </w:numPr>
      <w:spacing w:before="240" w:after="60" w:line="240" w:lineRule="auto"/>
      <w:outlineLvl w:val="4"/>
    </w:pPr>
    <w:rPr>
      <w:b/>
      <w:bCs/>
      <w:i/>
      <w:iCs/>
      <w:sz w:val="26"/>
      <w:szCs w:val="26"/>
      <w:lang w:val="en-US"/>
    </w:rPr>
  </w:style>
  <w:style w:type="paragraph" w:styleId="Heading6">
    <w:name w:val="heading 6"/>
    <w:basedOn w:val="Normal"/>
    <w:next w:val="Normal"/>
    <w:link w:val="Heading6Char"/>
    <w:qFormat/>
    <w:rsid w:val="003D1302"/>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D1302"/>
    <w:pPr>
      <w:numPr>
        <w:ilvl w:val="6"/>
        <w:numId w:val="2"/>
      </w:numPr>
      <w:spacing w:before="240" w:after="60" w:line="240" w:lineRule="auto"/>
      <w:outlineLvl w:val="6"/>
    </w:pPr>
    <w:rPr>
      <w:sz w:val="24"/>
      <w:szCs w:val="24"/>
      <w:lang w:val="en-US"/>
    </w:rPr>
  </w:style>
  <w:style w:type="paragraph" w:styleId="Heading8">
    <w:name w:val="heading 8"/>
    <w:basedOn w:val="Normal"/>
    <w:next w:val="Normal"/>
    <w:link w:val="Heading8Char"/>
    <w:uiPriority w:val="9"/>
    <w:semiHidden/>
    <w:unhideWhenUsed/>
    <w:qFormat/>
    <w:rsid w:val="003D1302"/>
    <w:pPr>
      <w:numPr>
        <w:ilvl w:val="7"/>
        <w:numId w:val="2"/>
      </w:numPr>
      <w:spacing w:before="240" w:after="60" w:line="240" w:lineRule="auto"/>
      <w:outlineLvl w:val="7"/>
    </w:pPr>
    <w:rPr>
      <w:i/>
      <w:iCs/>
      <w:sz w:val="24"/>
      <w:szCs w:val="24"/>
      <w:lang w:val="en-US"/>
    </w:rPr>
  </w:style>
  <w:style w:type="paragraph" w:styleId="Heading9">
    <w:name w:val="heading 9"/>
    <w:basedOn w:val="Normal"/>
    <w:next w:val="Normal"/>
    <w:link w:val="Heading9Char"/>
    <w:uiPriority w:val="9"/>
    <w:semiHidden/>
    <w:unhideWhenUsed/>
    <w:qFormat/>
    <w:rsid w:val="003D1302"/>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Vertech1"/>
    <w:basedOn w:val="TableNormal"/>
    <w:rsid w:val="007356B7"/>
    <w:pPr>
      <w:spacing w:after="0" w:line="240" w:lineRule="auto"/>
    </w:pPr>
    <w:rPr>
      <w:rFonts w:eastAsiaTheme="minorEastAsia"/>
    </w:rPr>
    <w:tblPr>
      <w:tblStyleRowBandSize w:val="1"/>
      <w:tblInd w:w="108" w:type="dxa"/>
      <w:tblBorders>
        <w:top w:val="single" w:sz="4" w:space="0" w:color="828282"/>
        <w:left w:val="single" w:sz="4" w:space="0" w:color="828282"/>
        <w:bottom w:val="single" w:sz="4" w:space="0" w:color="828282"/>
        <w:right w:val="single" w:sz="4" w:space="0" w:color="828282"/>
        <w:insideH w:val="single" w:sz="4" w:space="0" w:color="828282"/>
        <w:insideV w:val="single" w:sz="4" w:space="0" w:color="828282"/>
      </w:tblBorders>
    </w:tblPr>
    <w:trPr>
      <w:cantSplit/>
    </w:trPr>
    <w:tblStylePr w:type="firstRow">
      <w:pPr>
        <w:wordWrap/>
        <w:jc w:val="center"/>
      </w:pPr>
      <w:rPr>
        <w:b w:val="0"/>
        <w:color w:val="FFFFFF" w:themeColor="background1"/>
      </w:rPr>
      <w:tblPr/>
      <w:tcPr>
        <w:tcBorders>
          <w:top w:val="single" w:sz="4" w:space="0" w:color="828282"/>
          <w:left w:val="single" w:sz="4" w:space="0" w:color="828282"/>
          <w:bottom w:val="single" w:sz="4" w:space="0" w:color="828282"/>
          <w:right w:val="single" w:sz="4" w:space="0" w:color="828282"/>
          <w:insideH w:val="single" w:sz="4" w:space="0" w:color="828282"/>
          <w:insideV w:val="single" w:sz="4" w:space="0" w:color="828282"/>
          <w:tl2br w:val="nil"/>
          <w:tr2bl w:val="nil"/>
        </w:tcBorders>
        <w:shd w:val="clear" w:color="auto" w:fill="999999"/>
      </w:tcPr>
    </w:tblStylePr>
  </w:style>
  <w:style w:type="paragraph" w:customStyle="1" w:styleId="ListBullet-Vertech">
    <w:name w:val="List Bullet - Vertech"/>
    <w:basedOn w:val="ListBullet"/>
    <w:qFormat/>
    <w:rsid w:val="007356B7"/>
    <w:pPr>
      <w:spacing w:before="60" w:after="120"/>
      <w:contextualSpacing w:val="0"/>
    </w:pPr>
  </w:style>
  <w:style w:type="paragraph" w:customStyle="1" w:styleId="TableHeader">
    <w:name w:val="Table Header"/>
    <w:basedOn w:val="Normal"/>
    <w:qFormat/>
    <w:rsid w:val="007356B7"/>
    <w:pPr>
      <w:keepNext/>
      <w:spacing w:before="60" w:after="60" w:line="240" w:lineRule="auto"/>
      <w:jc w:val="center"/>
    </w:pPr>
    <w:rPr>
      <w:bCs/>
      <w:color w:val="FFFFFF" w:themeColor="background1"/>
      <w:sz w:val="20"/>
    </w:rPr>
  </w:style>
  <w:style w:type="paragraph" w:customStyle="1" w:styleId="TableTextLeft">
    <w:name w:val="Table Text Left"/>
    <w:basedOn w:val="Normal"/>
    <w:qFormat/>
    <w:rsid w:val="007356B7"/>
    <w:pPr>
      <w:spacing w:before="60" w:after="60" w:line="240" w:lineRule="auto"/>
    </w:pPr>
    <w:rPr>
      <w:bCs/>
      <w:sz w:val="20"/>
    </w:rPr>
  </w:style>
  <w:style w:type="paragraph" w:styleId="ListBullet">
    <w:name w:val="List Bullet"/>
    <w:basedOn w:val="Normal"/>
    <w:uiPriority w:val="99"/>
    <w:semiHidden/>
    <w:unhideWhenUsed/>
    <w:rsid w:val="007356B7"/>
    <w:pPr>
      <w:contextualSpacing/>
    </w:pPr>
  </w:style>
  <w:style w:type="paragraph" w:styleId="Header">
    <w:name w:val="header"/>
    <w:basedOn w:val="Normal"/>
    <w:link w:val="HeaderChar"/>
    <w:uiPriority w:val="99"/>
    <w:unhideWhenUsed/>
    <w:rsid w:val="007356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56B7"/>
    <w:rPr>
      <w:rFonts w:eastAsiaTheme="minorEastAsia"/>
      <w:lang w:val="en-GB"/>
    </w:rPr>
  </w:style>
  <w:style w:type="paragraph" w:styleId="Footer">
    <w:name w:val="footer"/>
    <w:basedOn w:val="Normal"/>
    <w:link w:val="FooterChar"/>
    <w:uiPriority w:val="99"/>
    <w:unhideWhenUsed/>
    <w:rsid w:val="007356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56B7"/>
    <w:rPr>
      <w:rFonts w:eastAsiaTheme="minorEastAsia"/>
      <w:lang w:val="en-GB"/>
    </w:rPr>
  </w:style>
  <w:style w:type="character" w:customStyle="1" w:styleId="Heading1Char">
    <w:name w:val="Heading 1 Char"/>
    <w:basedOn w:val="DefaultParagraphFont"/>
    <w:link w:val="Heading1"/>
    <w:uiPriority w:val="9"/>
    <w:rsid w:val="003D13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13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13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1302"/>
    <w:rPr>
      <w:rFonts w:eastAsiaTheme="minorEastAsia"/>
      <w:b/>
      <w:bCs/>
      <w:sz w:val="28"/>
      <w:szCs w:val="28"/>
    </w:rPr>
  </w:style>
  <w:style w:type="character" w:customStyle="1" w:styleId="Heading5Char">
    <w:name w:val="Heading 5 Char"/>
    <w:basedOn w:val="DefaultParagraphFont"/>
    <w:link w:val="Heading5"/>
    <w:uiPriority w:val="9"/>
    <w:semiHidden/>
    <w:rsid w:val="003D1302"/>
    <w:rPr>
      <w:rFonts w:eastAsiaTheme="minorEastAsia"/>
      <w:b/>
      <w:bCs/>
      <w:i/>
      <w:iCs/>
      <w:sz w:val="26"/>
      <w:szCs w:val="26"/>
    </w:rPr>
  </w:style>
  <w:style w:type="character" w:customStyle="1" w:styleId="Heading6Char">
    <w:name w:val="Heading 6 Char"/>
    <w:basedOn w:val="DefaultParagraphFont"/>
    <w:link w:val="Heading6"/>
    <w:rsid w:val="003D130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D1302"/>
    <w:rPr>
      <w:rFonts w:eastAsiaTheme="minorEastAsia"/>
      <w:sz w:val="24"/>
      <w:szCs w:val="24"/>
    </w:rPr>
  </w:style>
  <w:style w:type="character" w:customStyle="1" w:styleId="Heading8Char">
    <w:name w:val="Heading 8 Char"/>
    <w:basedOn w:val="DefaultParagraphFont"/>
    <w:link w:val="Heading8"/>
    <w:uiPriority w:val="9"/>
    <w:semiHidden/>
    <w:rsid w:val="003D1302"/>
    <w:rPr>
      <w:rFonts w:eastAsiaTheme="minorEastAsia"/>
      <w:i/>
      <w:iCs/>
      <w:sz w:val="24"/>
      <w:szCs w:val="24"/>
    </w:rPr>
  </w:style>
  <w:style w:type="character" w:customStyle="1" w:styleId="Heading9Char">
    <w:name w:val="Heading 9 Char"/>
    <w:basedOn w:val="DefaultParagraphFont"/>
    <w:link w:val="Heading9"/>
    <w:uiPriority w:val="9"/>
    <w:semiHidden/>
    <w:rsid w:val="003D1302"/>
    <w:rPr>
      <w:rFonts w:asciiTheme="majorHAnsi" w:eastAsiaTheme="majorEastAsia" w:hAnsiTheme="majorHAnsi" w:cstheme="majorBidi"/>
    </w:rPr>
  </w:style>
  <w:style w:type="paragraph" w:styleId="ListParagraph">
    <w:name w:val="List Paragraph"/>
    <w:basedOn w:val="Normal"/>
    <w:link w:val="ListParagraphChar"/>
    <w:uiPriority w:val="34"/>
    <w:qFormat/>
    <w:rsid w:val="003D1302"/>
    <w:pPr>
      <w:spacing w:before="0"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BA643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5322C"/>
    <w:rPr>
      <w:sz w:val="16"/>
      <w:szCs w:val="16"/>
    </w:rPr>
  </w:style>
  <w:style w:type="paragraph" w:styleId="CommentText">
    <w:name w:val="annotation text"/>
    <w:basedOn w:val="Normal"/>
    <w:link w:val="CommentTextChar"/>
    <w:uiPriority w:val="99"/>
    <w:unhideWhenUsed/>
    <w:rsid w:val="00D5322C"/>
    <w:pPr>
      <w:spacing w:line="240" w:lineRule="auto"/>
    </w:pPr>
    <w:rPr>
      <w:sz w:val="20"/>
      <w:szCs w:val="20"/>
    </w:rPr>
  </w:style>
  <w:style w:type="character" w:customStyle="1" w:styleId="CommentTextChar">
    <w:name w:val="Comment Text Char"/>
    <w:basedOn w:val="DefaultParagraphFont"/>
    <w:link w:val="CommentText"/>
    <w:uiPriority w:val="99"/>
    <w:rsid w:val="00D5322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D5322C"/>
    <w:rPr>
      <w:b/>
      <w:bCs/>
    </w:rPr>
  </w:style>
  <w:style w:type="character" w:customStyle="1" w:styleId="CommentSubjectChar">
    <w:name w:val="Comment Subject Char"/>
    <w:basedOn w:val="CommentTextChar"/>
    <w:link w:val="CommentSubject"/>
    <w:uiPriority w:val="99"/>
    <w:semiHidden/>
    <w:rsid w:val="00D5322C"/>
    <w:rPr>
      <w:rFonts w:eastAsiaTheme="minorEastAsia"/>
      <w:b/>
      <w:bCs/>
      <w:sz w:val="20"/>
      <w:szCs w:val="20"/>
      <w:lang w:val="en-GB"/>
    </w:rPr>
  </w:style>
  <w:style w:type="paragraph" w:styleId="BalloonText">
    <w:name w:val="Balloon Text"/>
    <w:basedOn w:val="Normal"/>
    <w:link w:val="BalloonTextChar"/>
    <w:uiPriority w:val="99"/>
    <w:semiHidden/>
    <w:unhideWhenUsed/>
    <w:rsid w:val="00D532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2C"/>
    <w:rPr>
      <w:rFonts w:ascii="Segoe UI" w:eastAsiaTheme="minorEastAsia" w:hAnsi="Segoe UI" w:cs="Segoe UI"/>
      <w:sz w:val="18"/>
      <w:szCs w:val="18"/>
      <w:lang w:val="en-GB"/>
    </w:rPr>
  </w:style>
  <w:style w:type="paragraph" w:customStyle="1" w:styleId="TableBulletList">
    <w:name w:val="Table Bullet List"/>
    <w:basedOn w:val="Normal"/>
    <w:qFormat/>
    <w:rsid w:val="00592117"/>
    <w:pPr>
      <w:numPr>
        <w:numId w:val="4"/>
      </w:numPr>
      <w:tabs>
        <w:tab w:val="left" w:pos="284"/>
      </w:tabs>
      <w:spacing w:before="60" w:after="60" w:line="240" w:lineRule="auto"/>
    </w:pPr>
    <w:rPr>
      <w:bCs/>
      <w:sz w:val="20"/>
    </w:rPr>
  </w:style>
  <w:style w:type="paragraph" w:styleId="Revision">
    <w:name w:val="Revision"/>
    <w:hidden/>
    <w:uiPriority w:val="99"/>
    <w:semiHidden/>
    <w:rsid w:val="007B6922"/>
    <w:pPr>
      <w:spacing w:after="0" w:line="240" w:lineRule="auto"/>
    </w:pPr>
    <w:rPr>
      <w:rFonts w:eastAsiaTheme="minorEastAsia"/>
      <w:lang w:val="en-GB"/>
    </w:rPr>
  </w:style>
  <w:style w:type="character" w:styleId="Strong">
    <w:name w:val="Strong"/>
    <w:qFormat/>
    <w:rsid w:val="007C6304"/>
    <w:rPr>
      <w:b/>
      <w:bCs/>
    </w:rPr>
  </w:style>
  <w:style w:type="character" w:styleId="PageNumber">
    <w:name w:val="page number"/>
    <w:basedOn w:val="DefaultParagraphFont"/>
    <w:rsid w:val="007C6304"/>
  </w:style>
  <w:style w:type="paragraph" w:customStyle="1" w:styleId="main">
    <w:name w:val="main"/>
    <w:basedOn w:val="Normal"/>
    <w:rsid w:val="007C6304"/>
    <w:pPr>
      <w:spacing w:beforeAutospacing="1" w:afterAutospacing="1" w:line="360" w:lineRule="auto"/>
    </w:pPr>
    <w:rPr>
      <w:rFonts w:ascii="Verdana" w:eastAsia="Times New Roman" w:hAnsi="Verdana" w:cs="Times New Roman"/>
      <w:color w:val="001D3B"/>
      <w:sz w:val="17"/>
      <w:szCs w:val="20"/>
      <w:lang w:val="en-US"/>
    </w:rPr>
  </w:style>
  <w:style w:type="character" w:styleId="Hyperlink">
    <w:name w:val="Hyperlink"/>
    <w:basedOn w:val="DefaultParagraphFont"/>
    <w:uiPriority w:val="99"/>
    <w:semiHidden/>
    <w:unhideWhenUsed/>
    <w:rsid w:val="005E0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31552">
      <w:bodyDiv w:val="1"/>
      <w:marLeft w:val="0"/>
      <w:marRight w:val="0"/>
      <w:marTop w:val="0"/>
      <w:marBottom w:val="0"/>
      <w:divBdr>
        <w:top w:val="none" w:sz="0" w:space="0" w:color="auto"/>
        <w:left w:val="none" w:sz="0" w:space="0" w:color="auto"/>
        <w:bottom w:val="none" w:sz="0" w:space="0" w:color="auto"/>
        <w:right w:val="none" w:sz="0" w:space="0" w:color="auto"/>
      </w:divBdr>
    </w:div>
    <w:div w:id="354770398">
      <w:bodyDiv w:val="1"/>
      <w:marLeft w:val="0"/>
      <w:marRight w:val="0"/>
      <w:marTop w:val="0"/>
      <w:marBottom w:val="0"/>
      <w:divBdr>
        <w:top w:val="none" w:sz="0" w:space="0" w:color="auto"/>
        <w:left w:val="none" w:sz="0" w:space="0" w:color="auto"/>
        <w:bottom w:val="none" w:sz="0" w:space="0" w:color="auto"/>
        <w:right w:val="none" w:sz="0" w:space="0" w:color="auto"/>
      </w:divBdr>
    </w:div>
    <w:div w:id="544415185">
      <w:bodyDiv w:val="1"/>
      <w:marLeft w:val="0"/>
      <w:marRight w:val="0"/>
      <w:marTop w:val="0"/>
      <w:marBottom w:val="0"/>
      <w:divBdr>
        <w:top w:val="none" w:sz="0" w:space="0" w:color="auto"/>
        <w:left w:val="none" w:sz="0" w:space="0" w:color="auto"/>
        <w:bottom w:val="none" w:sz="0" w:space="0" w:color="auto"/>
        <w:right w:val="none" w:sz="0" w:space="0" w:color="auto"/>
      </w:divBdr>
    </w:div>
    <w:div w:id="782766805">
      <w:bodyDiv w:val="1"/>
      <w:marLeft w:val="0"/>
      <w:marRight w:val="0"/>
      <w:marTop w:val="0"/>
      <w:marBottom w:val="0"/>
      <w:divBdr>
        <w:top w:val="none" w:sz="0" w:space="0" w:color="auto"/>
        <w:left w:val="none" w:sz="0" w:space="0" w:color="auto"/>
        <w:bottom w:val="none" w:sz="0" w:space="0" w:color="auto"/>
        <w:right w:val="none" w:sz="0" w:space="0" w:color="auto"/>
      </w:divBdr>
    </w:div>
    <w:div w:id="1194734971">
      <w:bodyDiv w:val="1"/>
      <w:marLeft w:val="0"/>
      <w:marRight w:val="0"/>
      <w:marTop w:val="0"/>
      <w:marBottom w:val="0"/>
      <w:divBdr>
        <w:top w:val="none" w:sz="0" w:space="0" w:color="auto"/>
        <w:left w:val="none" w:sz="0" w:space="0" w:color="auto"/>
        <w:bottom w:val="none" w:sz="0" w:space="0" w:color="auto"/>
        <w:right w:val="none" w:sz="0" w:space="0" w:color="auto"/>
      </w:divBdr>
    </w:div>
    <w:div w:id="1298951890">
      <w:bodyDiv w:val="1"/>
      <w:marLeft w:val="0"/>
      <w:marRight w:val="0"/>
      <w:marTop w:val="0"/>
      <w:marBottom w:val="0"/>
      <w:divBdr>
        <w:top w:val="none" w:sz="0" w:space="0" w:color="auto"/>
        <w:left w:val="none" w:sz="0" w:space="0" w:color="auto"/>
        <w:bottom w:val="none" w:sz="0" w:space="0" w:color="auto"/>
        <w:right w:val="none" w:sz="0" w:space="0" w:color="auto"/>
      </w:divBdr>
    </w:div>
    <w:div w:id="1316567532">
      <w:bodyDiv w:val="1"/>
      <w:marLeft w:val="0"/>
      <w:marRight w:val="0"/>
      <w:marTop w:val="0"/>
      <w:marBottom w:val="0"/>
      <w:divBdr>
        <w:top w:val="none" w:sz="0" w:space="0" w:color="auto"/>
        <w:left w:val="none" w:sz="0" w:space="0" w:color="auto"/>
        <w:bottom w:val="none" w:sz="0" w:space="0" w:color="auto"/>
        <w:right w:val="none" w:sz="0" w:space="0" w:color="auto"/>
      </w:divBdr>
    </w:div>
    <w:div w:id="1478642657">
      <w:bodyDiv w:val="1"/>
      <w:marLeft w:val="0"/>
      <w:marRight w:val="0"/>
      <w:marTop w:val="0"/>
      <w:marBottom w:val="0"/>
      <w:divBdr>
        <w:top w:val="none" w:sz="0" w:space="0" w:color="auto"/>
        <w:left w:val="none" w:sz="0" w:space="0" w:color="auto"/>
        <w:bottom w:val="none" w:sz="0" w:space="0" w:color="auto"/>
        <w:right w:val="none" w:sz="0" w:space="0" w:color="auto"/>
      </w:divBdr>
    </w:div>
    <w:div w:id="1592161785">
      <w:bodyDiv w:val="1"/>
      <w:marLeft w:val="0"/>
      <w:marRight w:val="0"/>
      <w:marTop w:val="0"/>
      <w:marBottom w:val="0"/>
      <w:divBdr>
        <w:top w:val="none" w:sz="0" w:space="0" w:color="auto"/>
        <w:left w:val="none" w:sz="0" w:space="0" w:color="auto"/>
        <w:bottom w:val="none" w:sz="0" w:space="0" w:color="auto"/>
        <w:right w:val="none" w:sz="0" w:space="0" w:color="auto"/>
      </w:divBdr>
    </w:div>
    <w:div w:id="1813327477">
      <w:bodyDiv w:val="1"/>
      <w:marLeft w:val="0"/>
      <w:marRight w:val="0"/>
      <w:marTop w:val="0"/>
      <w:marBottom w:val="0"/>
      <w:divBdr>
        <w:top w:val="none" w:sz="0" w:space="0" w:color="auto"/>
        <w:left w:val="none" w:sz="0" w:space="0" w:color="auto"/>
        <w:bottom w:val="none" w:sz="0" w:space="0" w:color="auto"/>
        <w:right w:val="none" w:sz="0" w:space="0" w:color="auto"/>
      </w:divBdr>
    </w:div>
    <w:div w:id="1989361892">
      <w:bodyDiv w:val="1"/>
      <w:marLeft w:val="0"/>
      <w:marRight w:val="0"/>
      <w:marTop w:val="0"/>
      <w:marBottom w:val="0"/>
      <w:divBdr>
        <w:top w:val="none" w:sz="0" w:space="0" w:color="auto"/>
        <w:left w:val="none" w:sz="0" w:space="0" w:color="auto"/>
        <w:bottom w:val="none" w:sz="0" w:space="0" w:color="auto"/>
        <w:right w:val="none" w:sz="0" w:space="0" w:color="auto"/>
      </w:divBdr>
    </w:div>
    <w:div w:id="2024548645">
      <w:bodyDiv w:val="1"/>
      <w:marLeft w:val="0"/>
      <w:marRight w:val="0"/>
      <w:marTop w:val="0"/>
      <w:marBottom w:val="0"/>
      <w:divBdr>
        <w:top w:val="none" w:sz="0" w:space="0" w:color="auto"/>
        <w:left w:val="none" w:sz="0" w:space="0" w:color="auto"/>
        <w:bottom w:val="none" w:sz="0" w:space="0" w:color="auto"/>
        <w:right w:val="none" w:sz="0" w:space="0" w:color="auto"/>
      </w:divBdr>
    </w:div>
    <w:div w:id="2037850859">
      <w:bodyDiv w:val="1"/>
      <w:marLeft w:val="0"/>
      <w:marRight w:val="0"/>
      <w:marTop w:val="0"/>
      <w:marBottom w:val="0"/>
      <w:divBdr>
        <w:top w:val="none" w:sz="0" w:space="0" w:color="auto"/>
        <w:left w:val="none" w:sz="0" w:space="0" w:color="auto"/>
        <w:bottom w:val="none" w:sz="0" w:space="0" w:color="auto"/>
        <w:right w:val="none" w:sz="0" w:space="0" w:color="auto"/>
      </w:divBdr>
    </w:div>
    <w:div w:id="20551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sapersonnel@sonomat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9237B61DDF842A24ABB267D8EE975" ma:contentTypeVersion="16" ma:contentTypeDescription="Create a new document." ma:contentTypeScope="" ma:versionID="0c8c3e4f43de0c90c847db4de1ef1c0b">
  <xsd:schema xmlns:xsd="http://www.w3.org/2001/XMLSchema" xmlns:xs="http://www.w3.org/2001/XMLSchema" xmlns:p="http://schemas.microsoft.com/office/2006/metadata/properties" xmlns:ns2="0c2c0753-386d-458d-adf3-2473aaeee7d7" xmlns:ns3="3de89b11-511f-4cd7-bc56-5a96aad06993" targetNamespace="http://schemas.microsoft.com/office/2006/metadata/properties" ma:root="true" ma:fieldsID="ca1961f61d139781df3d5101f0df739c" ns2:_="" ns3:_="">
    <xsd:import namespace="0c2c0753-386d-458d-adf3-2473aaeee7d7"/>
    <xsd:import namespace="3de89b11-511f-4cd7-bc56-5a96aad069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0753-386d-458d-adf3-2473aaee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6ebee95-9254-45df-b256-5841b8625bc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9b11-511f-4cd7-bc56-5a96aad0699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c68f4bf-372b-4ce3-b20f-6da5fd74b944}" ma:internalName="TaxCatchAll" ma:showField="CatchAllData" ma:web="3de89b11-511f-4cd7-bc56-5a96aad069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2c0753-386d-458d-adf3-2473aaeee7d7">
      <Terms xmlns="http://schemas.microsoft.com/office/infopath/2007/PartnerControls"/>
    </lcf76f155ced4ddcb4097134ff3c332f>
    <TaxCatchAll xmlns="3de89b11-511f-4cd7-bc56-5a96aad06993" xsi:nil="true"/>
  </documentManagement>
</p:properties>
</file>

<file path=customXml/itemProps1.xml><?xml version="1.0" encoding="utf-8"?>
<ds:datastoreItem xmlns:ds="http://schemas.openxmlformats.org/officeDocument/2006/customXml" ds:itemID="{ACE71682-9BA4-4A43-8F7F-2913913F9A2A}">
  <ds:schemaRefs>
    <ds:schemaRef ds:uri="http://schemas.microsoft.com/sharepoint/v3/contenttype/forms"/>
  </ds:schemaRefs>
</ds:datastoreItem>
</file>

<file path=customXml/itemProps2.xml><?xml version="1.0" encoding="utf-8"?>
<ds:datastoreItem xmlns:ds="http://schemas.openxmlformats.org/officeDocument/2006/customXml" ds:itemID="{6DE46ADB-2994-468B-AD6F-B6DF3F462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0753-386d-458d-adf3-2473aaeee7d7"/>
    <ds:schemaRef ds:uri="3de89b11-511f-4cd7-bc56-5a96aad0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E8AD9-2111-4004-82DA-A86DEB99E86D}">
  <ds:schemaRefs>
    <ds:schemaRef ds:uri="http://schemas.microsoft.com/office/2006/metadata/properties"/>
    <ds:schemaRef ds:uri="http://schemas.microsoft.com/office/infopath/2007/PartnerControls"/>
    <ds:schemaRef ds:uri="0c2c0753-386d-458d-adf3-2473aaeee7d7"/>
    <ds:schemaRef ds:uri="3de89b11-511f-4cd7-bc56-5a96aad0699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Vertech Group</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Meeks</dc:creator>
  <cp:keywords/>
  <dc:description/>
  <cp:lastModifiedBy>Niamh Adams</cp:lastModifiedBy>
  <cp:revision>7</cp:revision>
  <cp:lastPrinted>2024-04-08T05:46:00Z</cp:lastPrinted>
  <dcterms:created xsi:type="dcterms:W3CDTF">2024-05-21T20:06:00Z</dcterms:created>
  <dcterms:modified xsi:type="dcterms:W3CDTF">2024-05-29T00:25:00Z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0x0101002409237B61DDF842A24ABB267D8EE975</vt:lpwstr>
  </property>
</Properties>
</file>